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9BBFA" w14:textId="47492A8D" w:rsidR="00E7126D" w:rsidRDefault="00E7126D" w:rsidP="00782FCD">
      <w:pPr>
        <w:shd w:val="clear" w:color="auto" w:fill="FDFDFD"/>
        <w:spacing w:after="0" w:line="240" w:lineRule="auto"/>
        <w:jc w:val="center"/>
        <w:rPr>
          <w:noProof/>
        </w:rPr>
      </w:pPr>
    </w:p>
    <w:p w14:paraId="5CF23AAA" w14:textId="70B1822D" w:rsidR="00453D9F" w:rsidRDefault="00453D9F" w:rsidP="00782FCD">
      <w:pPr>
        <w:shd w:val="clear" w:color="auto" w:fill="FDFDFD"/>
        <w:spacing w:after="0" w:line="240" w:lineRule="auto"/>
        <w:jc w:val="center"/>
        <w:rPr>
          <w:noProof/>
        </w:rPr>
      </w:pPr>
      <w:r w:rsidRPr="00EC1A82">
        <w:rPr>
          <w:rStyle w:val="ts-alignment-element"/>
          <w:rFonts w:ascii="FangSong" w:eastAsia="FangSong" w:hAnsi="FangSong" w:cs="Segoe UI" w:hint="eastAsia"/>
          <w:color w:val="FF0000"/>
          <w:sz w:val="32"/>
          <w:szCs w:val="32"/>
          <w:lang w:val="en"/>
        </w:rPr>
        <w:t>[请在此加上教会标志]</w:t>
      </w:r>
    </w:p>
    <w:p w14:paraId="4E8EACF4" w14:textId="77777777" w:rsidR="00453D9F" w:rsidRDefault="00453D9F" w:rsidP="00782FCD">
      <w:pPr>
        <w:shd w:val="clear" w:color="auto" w:fill="FDFDFD"/>
        <w:spacing w:after="0" w:line="240" w:lineRule="auto"/>
        <w:jc w:val="center"/>
        <w:rPr>
          <w:rFonts w:ascii="Microsoft YaHei" w:eastAsia="Microsoft YaHei" w:hAnsi="Microsoft YaHei" w:cs="Microsoft YaHei"/>
          <w:sz w:val="21"/>
          <w:szCs w:val="21"/>
          <w:lang w:val="en"/>
        </w:rPr>
      </w:pPr>
    </w:p>
    <w:p w14:paraId="64DE1659" w14:textId="77777777" w:rsidR="00453D9F" w:rsidRDefault="00E7126D" w:rsidP="00E712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FangSong" w:eastAsia="FangSong" w:hAnsi="FangSong" w:cs="Microsoft YaHei"/>
          <w:b/>
          <w:bCs/>
          <w:color w:val="C45911"/>
          <w:sz w:val="32"/>
          <w:szCs w:val="32"/>
        </w:rPr>
      </w:pPr>
      <w:r w:rsidRPr="00453D9F">
        <w:rPr>
          <w:rStyle w:val="normaltextrun"/>
          <w:rFonts w:ascii="FangSong" w:eastAsia="FangSong" w:hAnsi="FangSong" w:cs="Microsoft YaHei" w:hint="eastAsia"/>
          <w:b/>
          <w:bCs/>
          <w:sz w:val="32"/>
          <w:szCs w:val="32"/>
          <w:lang w:val="en-AU"/>
        </w:rPr>
        <w:t>模型工作</w:t>
      </w:r>
      <w:r w:rsidR="00E92EDA" w:rsidRPr="00453D9F">
        <w:rPr>
          <w:rStyle w:val="normaltextrun"/>
          <w:rFonts w:ascii="FangSong" w:eastAsia="FangSong" w:hAnsi="FangSong" w:cs="Microsoft YaHei" w:hint="eastAsia"/>
          <w:b/>
          <w:bCs/>
          <w:sz w:val="32"/>
          <w:szCs w:val="32"/>
          <w:lang w:val="en-AU"/>
        </w:rPr>
        <w:t>中</w:t>
      </w:r>
      <w:r w:rsidRPr="00453D9F">
        <w:rPr>
          <w:rStyle w:val="normaltextrun"/>
          <w:rFonts w:ascii="FangSong" w:eastAsia="FangSong" w:hAnsi="FangSong" w:cs="Microsoft YaHei" w:hint="eastAsia"/>
          <w:b/>
          <w:bCs/>
          <w:sz w:val="32"/>
          <w:szCs w:val="32"/>
          <w:lang w:val="en-AU"/>
        </w:rPr>
        <w:t>健康和安全团队</w:t>
      </w:r>
      <w:r w:rsidR="00782FCD" w:rsidRPr="00453D9F">
        <w:rPr>
          <w:rStyle w:val="normaltextrun"/>
          <w:rFonts w:ascii="FangSong" w:eastAsia="FangSong" w:hAnsi="FangSong" w:cs="Microsoft YaHei" w:hint="eastAsia"/>
          <w:b/>
          <w:bCs/>
          <w:sz w:val="32"/>
          <w:szCs w:val="32"/>
        </w:rPr>
        <w:t>职位描述</w:t>
      </w:r>
    </w:p>
    <w:p w14:paraId="5B569B35" w14:textId="64DBF1F4" w:rsidR="00E7126D" w:rsidRPr="00453D9F" w:rsidRDefault="00E7126D" w:rsidP="00E712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FangSong" w:eastAsia="FangSong" w:hAnsi="FangSong" w:cs="Arial"/>
          <w:b/>
          <w:bCs/>
          <w:color w:val="C45911"/>
          <w:sz w:val="32"/>
          <w:szCs w:val="32"/>
          <w:lang w:val="en-AU"/>
        </w:rPr>
      </w:pPr>
      <w:r w:rsidRPr="00453D9F">
        <w:rPr>
          <w:rStyle w:val="normaltextrun"/>
          <w:rFonts w:ascii="FangSong" w:eastAsia="FangSong" w:hAnsi="FangSong" w:cs="Arial"/>
          <w:b/>
          <w:bCs/>
          <w:color w:val="C45911"/>
          <w:sz w:val="32"/>
          <w:szCs w:val="32"/>
          <w:lang w:val="en-AU"/>
        </w:rPr>
        <w:t xml:space="preserve"> </w:t>
      </w:r>
    </w:p>
    <w:p w14:paraId="2BCF524F" w14:textId="6242CBD0" w:rsidR="00E7126D" w:rsidRDefault="00453D9F" w:rsidP="00782FCD">
      <w:pPr>
        <w:shd w:val="clear" w:color="auto" w:fill="FDFDFD"/>
        <w:spacing w:after="0" w:line="240" w:lineRule="auto"/>
        <w:jc w:val="center"/>
        <w:rPr>
          <w:rStyle w:val="normaltextrun"/>
          <w:rFonts w:ascii="Microsoft YaHei" w:eastAsia="Microsoft YaHei" w:hAnsi="Microsoft YaHei" w:cs="Microsoft YaHei"/>
          <w:b/>
          <w:bCs/>
          <w:color w:val="FF0000"/>
        </w:rPr>
      </w:pPr>
      <w:r w:rsidRPr="00D45075">
        <w:rPr>
          <w:rStyle w:val="ts-alignment-element"/>
          <w:rFonts w:ascii="FangSong" w:eastAsia="FangSong" w:hAnsi="FangSong" w:cs="Segoe UI"/>
          <w:color w:val="FF0000"/>
          <w:lang w:val="en"/>
        </w:rPr>
        <w:t>[</w:t>
      </w:r>
      <w:r>
        <w:rPr>
          <w:rFonts w:ascii="FangSong" w:eastAsia="FangSong" w:hAnsi="FangSong" w:hint="eastAsia"/>
          <w:color w:val="FF0000"/>
        </w:rPr>
        <w:t>&lt;</w:t>
      </w:r>
      <w:r>
        <w:rPr>
          <w:rFonts w:ascii="FangSong" w:eastAsia="FangSong" w:hAnsi="FangSong" w:hint="eastAsia"/>
          <w:color w:val="FF0000"/>
          <w:lang w:eastAsia="zh-TW"/>
        </w:rPr>
        <w:t>&lt;加上貴教会名稱&gt;</w:t>
      </w:r>
      <w:r>
        <w:rPr>
          <w:rFonts w:ascii="FangSong" w:eastAsia="FangSong" w:hAnsi="FangSong" w:hint="eastAsia"/>
          <w:color w:val="FF0000"/>
        </w:rPr>
        <w:t>&gt;</w:t>
      </w:r>
      <w:r w:rsidRPr="00D45075">
        <w:rPr>
          <w:rStyle w:val="ts-alignment-element"/>
          <w:rFonts w:ascii="FangSong" w:eastAsia="FangSong" w:hAnsi="FangSong" w:cs="Segoe UI" w:hint="eastAsia"/>
          <w:color w:val="FF0000"/>
          <w:lang w:val="en"/>
        </w:rPr>
        <w:t>浸信会执事会</w:t>
      </w:r>
      <w:r w:rsidRPr="00D45075">
        <w:rPr>
          <w:rStyle w:val="ts-alignment-element"/>
          <w:rFonts w:ascii="FangSong" w:eastAsia="FangSong" w:hAnsi="FangSong" w:cs="Segoe UI"/>
          <w:color w:val="FF0000"/>
          <w:lang w:val="en"/>
        </w:rPr>
        <w:t xml:space="preserve">] </w:t>
      </w:r>
      <w:r>
        <w:rPr>
          <w:rFonts w:ascii="FangSong" w:eastAsia="FangSong" w:hAnsi="FangSong" w:hint="eastAsia"/>
        </w:rPr>
        <w:t>采纳于</w:t>
      </w:r>
      <w:r>
        <w:rPr>
          <w:rFonts w:ascii="FangSong" w:eastAsia="FangSong" w:hAnsi="FangSong" w:hint="eastAsia"/>
          <w:color w:val="FF0000"/>
        </w:rPr>
        <w:t xml:space="preserve"> [日期]</w:t>
      </w:r>
    </w:p>
    <w:p w14:paraId="692B8E88" w14:textId="77777777" w:rsidR="00782FCD" w:rsidRDefault="00782FCD" w:rsidP="00782FCD">
      <w:pPr>
        <w:shd w:val="clear" w:color="auto" w:fill="FDFDFD"/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  <w:lang w:val="en"/>
        </w:rPr>
      </w:pPr>
    </w:p>
    <w:p w14:paraId="58B25FEC" w14:textId="6FFCB998" w:rsidR="00E7126D" w:rsidRPr="00677C56" w:rsidRDefault="00E7126D" w:rsidP="00E7126D">
      <w:pPr>
        <w:shd w:val="clear" w:color="auto" w:fill="FDFDFD"/>
        <w:spacing w:after="0" w:line="240" w:lineRule="auto"/>
        <w:rPr>
          <w:rFonts w:ascii="FangSong" w:eastAsia="FangSong" w:hAnsi="FangSong" w:cs="Segoe UI"/>
          <w:sz w:val="24"/>
          <w:szCs w:val="24"/>
          <w:lang w:val="en"/>
        </w:rPr>
      </w:pPr>
      <w:r w:rsidRPr="00677C56">
        <w:rPr>
          <w:rFonts w:ascii="FangSong" w:eastAsia="FangSong" w:hAnsi="FangSong" w:cs="Microsoft YaHei" w:hint="eastAsia"/>
          <w:sz w:val="24"/>
          <w:szCs w:val="24"/>
          <w:lang w:val="en"/>
        </w:rPr>
        <w:t>为了履行</w:t>
      </w:r>
      <w:r w:rsidR="00D856F2" w:rsidRPr="00677C56">
        <w:rPr>
          <w:rFonts w:ascii="FangSong" w:eastAsia="FangSong" w:hAnsi="FangSong" w:cs="Microsoft YaHei" w:hint="eastAsia"/>
          <w:sz w:val="24"/>
          <w:szCs w:val="24"/>
          <w:lang w:val="en"/>
        </w:rPr>
        <w:t>关照</w:t>
      </w:r>
      <w:r w:rsidRPr="00677C56">
        <w:rPr>
          <w:rFonts w:ascii="FangSong" w:eastAsia="FangSong" w:hAnsi="FangSong" w:cs="Microsoft YaHei" w:hint="eastAsia"/>
          <w:sz w:val="24"/>
          <w:szCs w:val="24"/>
          <w:lang w:val="en"/>
        </w:rPr>
        <w:t>义务，</w:t>
      </w:r>
      <w:r w:rsidR="00D856F2" w:rsidRPr="00677C56">
        <w:rPr>
          <w:rFonts w:ascii="FangSong" w:eastAsia="FangSong" w:hAnsi="FangSong" w:cs="Microsoft YaHei" w:hint="eastAsia"/>
          <w:sz w:val="24"/>
          <w:szCs w:val="24"/>
          <w:lang w:val="en"/>
        </w:rPr>
        <w:t>浸联会</w:t>
      </w:r>
      <w:r w:rsidRPr="00677C56">
        <w:rPr>
          <w:rFonts w:ascii="FangSong" w:eastAsia="FangSong" w:hAnsi="FangSong" w:cs="Microsoft YaHei" w:hint="eastAsia"/>
          <w:sz w:val="24"/>
          <w:szCs w:val="24"/>
          <w:lang w:val="en"/>
        </w:rPr>
        <w:t>建议教会</w:t>
      </w:r>
      <w:r w:rsidR="00677C56">
        <w:rPr>
          <w:rFonts w:ascii="FangSong" w:eastAsia="FangSong" w:hAnsi="FangSong" w:cs="Microsoft YaHei" w:hint="eastAsia"/>
          <w:sz w:val="24"/>
          <w:szCs w:val="24"/>
          <w:lang w:val="en"/>
        </w:rPr>
        <w:t>委任</w:t>
      </w:r>
      <w:r w:rsidRPr="00677C56">
        <w:rPr>
          <w:rFonts w:ascii="FangSong" w:eastAsia="FangSong" w:hAnsi="FangSong" w:cs="Microsoft YaHei" w:hint="eastAsia"/>
          <w:sz w:val="24"/>
          <w:szCs w:val="24"/>
          <w:lang w:val="en"/>
        </w:rPr>
        <w:t>一个工作</w:t>
      </w:r>
      <w:r w:rsidR="00D50209">
        <w:rPr>
          <w:rFonts w:ascii="FangSong" w:eastAsia="FangSong" w:hAnsi="FangSong" w:cs="Microsoft YaHei" w:hint="eastAsia"/>
          <w:sz w:val="24"/>
          <w:szCs w:val="24"/>
          <w:lang w:val="en"/>
        </w:rPr>
        <w:t>中</w:t>
      </w:r>
      <w:r w:rsidRPr="00677C56">
        <w:rPr>
          <w:rFonts w:ascii="FangSong" w:eastAsia="FangSong" w:hAnsi="FangSong" w:cs="Microsoft YaHei" w:hint="eastAsia"/>
          <w:sz w:val="24"/>
          <w:szCs w:val="24"/>
          <w:lang w:val="en"/>
        </w:rPr>
        <w:t>健康和安全（</w:t>
      </w:r>
      <w:r w:rsidRPr="00677C56">
        <w:rPr>
          <w:rFonts w:ascii="FangSong" w:eastAsia="FangSong" w:hAnsi="FangSong" w:cs="Segoe UI"/>
          <w:sz w:val="24"/>
          <w:szCs w:val="24"/>
          <w:lang w:val="en"/>
        </w:rPr>
        <w:t>WHS</w:t>
      </w:r>
      <w:r w:rsidRPr="00677C56">
        <w:rPr>
          <w:rFonts w:ascii="FangSong" w:eastAsia="FangSong" w:hAnsi="FangSong" w:cs="Microsoft YaHei" w:hint="eastAsia"/>
          <w:sz w:val="24"/>
          <w:szCs w:val="24"/>
          <w:lang w:val="en"/>
        </w:rPr>
        <w:t>）团队（</w:t>
      </w:r>
      <w:r w:rsidR="00942B4E" w:rsidRPr="00677C56">
        <w:rPr>
          <w:rFonts w:ascii="FangSong" w:eastAsia="FangSong" w:hAnsi="FangSong" w:cs="Microsoft YaHei" w:hint="eastAsia"/>
          <w:sz w:val="24"/>
          <w:szCs w:val="24"/>
          <w:lang w:val="en"/>
        </w:rPr>
        <w:t>4-6人为佳</w:t>
      </w:r>
      <w:r w:rsidRPr="00677C56">
        <w:rPr>
          <w:rFonts w:ascii="FangSong" w:eastAsia="FangSong" w:hAnsi="FangSong" w:cs="Microsoft YaHei" w:hint="eastAsia"/>
          <w:sz w:val="24"/>
          <w:szCs w:val="24"/>
          <w:lang w:val="en"/>
        </w:rPr>
        <w:t>）。</w:t>
      </w:r>
      <w:r w:rsidRPr="00677C56">
        <w:rPr>
          <w:rFonts w:ascii="FangSong" w:eastAsia="FangSong" w:hAnsi="FangSong" w:cs="Segoe UI"/>
          <w:sz w:val="24"/>
          <w:szCs w:val="24"/>
          <w:lang w:val="en"/>
        </w:rPr>
        <w:t xml:space="preserve">WHS </w:t>
      </w:r>
      <w:r w:rsidRPr="00677C56">
        <w:rPr>
          <w:rFonts w:ascii="FangSong" w:eastAsia="FangSong" w:hAnsi="FangSong" w:cs="Microsoft YaHei" w:hint="eastAsia"/>
          <w:sz w:val="24"/>
          <w:szCs w:val="24"/>
          <w:lang w:val="en"/>
        </w:rPr>
        <w:t>团队的每个成员和所有</w:t>
      </w:r>
      <w:r w:rsidR="00F9326F">
        <w:rPr>
          <w:rFonts w:ascii="FangSong" w:eastAsia="FangSong" w:hAnsi="FangSong" w:cs="Microsoft YaHei" w:hint="eastAsia"/>
          <w:sz w:val="24"/>
          <w:szCs w:val="24"/>
          <w:lang w:val="en"/>
        </w:rPr>
        <w:t>教会</w:t>
      </w:r>
      <w:r w:rsidR="00942B4E" w:rsidRPr="00677C56">
        <w:rPr>
          <w:rFonts w:ascii="FangSong" w:eastAsia="FangSong" w:hAnsi="FangSong" w:cs="Microsoft YaHei" w:hint="eastAsia"/>
          <w:sz w:val="24"/>
          <w:szCs w:val="24"/>
          <w:lang w:val="en"/>
        </w:rPr>
        <w:t>在职牧者</w:t>
      </w:r>
      <w:r w:rsidRPr="00677C56">
        <w:rPr>
          <w:rFonts w:ascii="FangSong" w:eastAsia="FangSong" w:hAnsi="FangSong" w:cs="Microsoft YaHei" w:hint="eastAsia"/>
          <w:sz w:val="24"/>
          <w:szCs w:val="24"/>
          <w:lang w:val="en"/>
        </w:rPr>
        <w:t>都</w:t>
      </w:r>
      <w:r w:rsidR="00F9326F">
        <w:rPr>
          <w:rFonts w:ascii="FangSong" w:eastAsia="FangSong" w:hAnsi="FangSong" w:cs="Microsoft YaHei" w:hint="eastAsia"/>
          <w:sz w:val="24"/>
          <w:szCs w:val="24"/>
          <w:lang w:val="en"/>
        </w:rPr>
        <w:t>必须</w:t>
      </w:r>
      <w:r w:rsidRPr="00677C56">
        <w:rPr>
          <w:rFonts w:ascii="FangSong" w:eastAsia="FangSong" w:hAnsi="FangSong" w:cs="Microsoft YaHei" w:hint="eastAsia"/>
          <w:sz w:val="24"/>
          <w:szCs w:val="24"/>
          <w:lang w:val="en"/>
        </w:rPr>
        <w:t>完成</w:t>
      </w:r>
      <w:r w:rsidRPr="00677C56">
        <w:rPr>
          <w:rFonts w:ascii="FangSong" w:eastAsia="FangSong" w:hAnsi="FangSong" w:cs="Segoe UI"/>
          <w:sz w:val="24"/>
          <w:szCs w:val="24"/>
          <w:lang w:val="en"/>
        </w:rPr>
        <w:t xml:space="preserve"> WHS </w:t>
      </w:r>
      <w:r w:rsidRPr="00677C56">
        <w:rPr>
          <w:rFonts w:ascii="FangSong" w:eastAsia="FangSong" w:hAnsi="FangSong" w:cs="Microsoft YaHei" w:hint="eastAsia"/>
          <w:sz w:val="24"/>
          <w:szCs w:val="24"/>
          <w:lang w:val="en"/>
        </w:rPr>
        <w:t>培训。</w:t>
      </w:r>
      <w:r w:rsidRPr="00677C56">
        <w:rPr>
          <w:rFonts w:ascii="Calibri" w:eastAsia="FangSong" w:hAnsi="Calibri" w:cs="Calibri"/>
          <w:sz w:val="24"/>
          <w:szCs w:val="24"/>
          <w:lang w:val="en"/>
        </w:rPr>
        <w:t> </w:t>
      </w:r>
      <w:r w:rsidRPr="00677C56">
        <w:rPr>
          <w:rFonts w:ascii="FangSong" w:eastAsia="FangSong" w:hAnsi="FangSong" w:cs="Segoe UI"/>
          <w:sz w:val="24"/>
          <w:szCs w:val="24"/>
          <w:lang w:val="en"/>
        </w:rPr>
        <w:t xml:space="preserve"> </w:t>
      </w:r>
    </w:p>
    <w:p w14:paraId="597645C5" w14:textId="77777777" w:rsidR="00E7126D" w:rsidRPr="00677C56" w:rsidRDefault="00E7126D" w:rsidP="00E7126D">
      <w:pPr>
        <w:shd w:val="clear" w:color="auto" w:fill="FDFDFD"/>
        <w:spacing w:after="0" w:line="240" w:lineRule="auto"/>
        <w:rPr>
          <w:rFonts w:ascii="FangSong" w:eastAsia="FangSong" w:hAnsi="FangSong" w:cs="Segoe UI"/>
          <w:sz w:val="24"/>
          <w:szCs w:val="24"/>
          <w:lang w:val="en"/>
        </w:rPr>
      </w:pPr>
    </w:p>
    <w:p w14:paraId="50C390C9" w14:textId="7C206C02" w:rsidR="00E7126D" w:rsidRPr="00677C56" w:rsidRDefault="00E7126D" w:rsidP="00E7126D">
      <w:pPr>
        <w:shd w:val="clear" w:color="auto" w:fill="FDFDFD"/>
        <w:spacing w:after="0" w:line="240" w:lineRule="auto"/>
        <w:rPr>
          <w:rFonts w:ascii="FangSong" w:eastAsia="FangSong" w:hAnsi="FangSong" w:cs="Segoe UI"/>
          <w:sz w:val="24"/>
          <w:szCs w:val="24"/>
          <w:lang w:val="en"/>
        </w:rPr>
      </w:pPr>
      <w:r w:rsidRPr="00677C56">
        <w:rPr>
          <w:rFonts w:ascii="FangSong" w:eastAsia="FangSong" w:hAnsi="FangSong" w:cs="Segoe UI"/>
          <w:sz w:val="24"/>
          <w:szCs w:val="24"/>
          <w:lang w:val="en"/>
        </w:rPr>
        <w:t xml:space="preserve">WHS </w:t>
      </w:r>
      <w:r w:rsidRPr="00677C56">
        <w:rPr>
          <w:rFonts w:ascii="FangSong" w:eastAsia="FangSong" w:hAnsi="FangSong" w:cs="Microsoft YaHei" w:hint="eastAsia"/>
          <w:sz w:val="24"/>
          <w:szCs w:val="24"/>
          <w:lang w:val="en"/>
        </w:rPr>
        <w:t>团队应</w:t>
      </w:r>
      <w:r w:rsidR="00D856F2" w:rsidRPr="00677C56">
        <w:rPr>
          <w:rFonts w:ascii="FangSong" w:eastAsia="FangSong" w:hAnsi="FangSong" w:cs="Microsoft YaHei" w:hint="eastAsia"/>
          <w:sz w:val="24"/>
          <w:szCs w:val="24"/>
          <w:lang w:val="en"/>
        </w:rPr>
        <w:t>学习</w:t>
      </w:r>
      <w:r w:rsidR="00261ADA" w:rsidRPr="00677C56">
        <w:rPr>
          <w:rFonts w:ascii="FangSong" w:eastAsia="FangSong" w:hAnsi="FangSong" w:cs="Microsoft YaHei" w:hint="eastAsia"/>
          <w:sz w:val="24"/>
          <w:szCs w:val="24"/>
          <w:lang w:val="en"/>
        </w:rPr>
        <w:t>由</w:t>
      </w:r>
      <w:r w:rsidRPr="00677C56">
        <w:rPr>
          <w:rFonts w:ascii="FangSong" w:eastAsia="FangSong" w:hAnsi="FangSong" w:cs="Microsoft YaHei" w:hint="eastAsia"/>
          <w:sz w:val="24"/>
          <w:szCs w:val="24"/>
          <w:lang w:val="en"/>
        </w:rPr>
        <w:t>浸信会保险服务提供的</w:t>
      </w:r>
      <w:r w:rsidR="00261ADA" w:rsidRPr="00677C56">
        <w:rPr>
          <w:rFonts w:ascii="FangSong" w:eastAsia="FangSong" w:hAnsi="FangSong"/>
          <w:sz w:val="24"/>
          <w:szCs w:val="24"/>
        </w:rPr>
        <w:t>《工作中健康和安全法</w:t>
      </w:r>
      <w:r w:rsidR="00261ADA" w:rsidRPr="00677C56">
        <w:rPr>
          <w:rFonts w:ascii="FangSong" w:eastAsia="FangSong" w:hAnsi="FangSong" w:cs="SimSun" w:hint="eastAsia"/>
          <w:sz w:val="24"/>
          <w:szCs w:val="24"/>
        </w:rPr>
        <w:t>》</w:t>
      </w:r>
      <w:r w:rsidR="00677C56" w:rsidRPr="00677C56">
        <w:rPr>
          <w:rFonts w:ascii="FangSong" w:eastAsia="FangSong" w:hAnsi="FangSong" w:cs="Microsoft YaHei" w:hint="eastAsia"/>
          <w:sz w:val="24"/>
          <w:szCs w:val="24"/>
          <w:lang w:val="en"/>
        </w:rPr>
        <w:t>免费在线培训</w:t>
      </w:r>
      <w:r w:rsidR="00D50209">
        <w:rPr>
          <w:rFonts w:ascii="FangSong" w:eastAsia="FangSong" w:hAnsi="FangSong" w:cs="Microsoft YaHei" w:hint="eastAsia"/>
          <w:sz w:val="24"/>
          <w:szCs w:val="24"/>
          <w:lang w:val="en"/>
        </w:rPr>
        <w:t>课程</w:t>
      </w:r>
      <w:r w:rsidRPr="00677C56">
        <w:rPr>
          <w:rFonts w:ascii="FangSong" w:eastAsia="FangSong" w:hAnsi="FangSong" w:cs="Microsoft YaHei" w:hint="eastAsia"/>
          <w:sz w:val="24"/>
          <w:szCs w:val="24"/>
          <w:lang w:val="en"/>
        </w:rPr>
        <w:t>，并</w:t>
      </w:r>
      <w:r w:rsidR="00677C56" w:rsidRPr="00677C56">
        <w:rPr>
          <w:rFonts w:ascii="FangSong" w:eastAsia="FangSong" w:hAnsi="FangSong" w:cs="Microsoft YaHei" w:hint="eastAsia"/>
          <w:sz w:val="24"/>
          <w:szCs w:val="24"/>
          <w:lang w:val="en"/>
        </w:rPr>
        <w:t>阅读</w:t>
      </w:r>
      <w:r w:rsidRPr="00677C56">
        <w:rPr>
          <w:rFonts w:ascii="FangSong" w:eastAsia="FangSong" w:hAnsi="FangSong" w:cs="Microsoft YaHei" w:hint="eastAsia"/>
          <w:sz w:val="24"/>
          <w:szCs w:val="24"/>
          <w:lang w:val="en"/>
        </w:rPr>
        <w:t>其网站上提供的其他</w:t>
      </w:r>
      <w:r w:rsidR="00677C56" w:rsidRPr="00677C56">
        <w:rPr>
          <w:rFonts w:ascii="FangSong" w:eastAsia="FangSong" w:hAnsi="FangSong" w:cs="Microsoft YaHei" w:hint="eastAsia"/>
          <w:sz w:val="24"/>
          <w:szCs w:val="24"/>
          <w:lang w:val="en"/>
        </w:rPr>
        <w:t>相关内容以及</w:t>
      </w:r>
      <w:r w:rsidRPr="00677C56">
        <w:rPr>
          <w:rFonts w:ascii="FangSong" w:eastAsia="FangSong" w:hAnsi="FangSong" w:cs="Microsoft YaHei" w:hint="eastAsia"/>
          <w:sz w:val="24"/>
          <w:szCs w:val="24"/>
          <w:lang w:val="en"/>
        </w:rPr>
        <w:t>教会特定的风险管理。</w:t>
      </w:r>
      <w:r w:rsidRPr="00677C56">
        <w:rPr>
          <w:rFonts w:ascii="FangSong" w:eastAsia="FangSong" w:hAnsi="FangSong" w:cs="Segoe UI"/>
          <w:sz w:val="24"/>
          <w:szCs w:val="24"/>
          <w:lang w:val="en"/>
        </w:rPr>
        <w:t xml:space="preserve"> </w:t>
      </w:r>
    </w:p>
    <w:p w14:paraId="14B55A43" w14:textId="77777777" w:rsidR="00E7126D" w:rsidRDefault="00E7126D" w:rsidP="00E7126D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</w:p>
    <w:p w14:paraId="1F666A2F" w14:textId="6757D757" w:rsidR="00E7126D" w:rsidRPr="00453D9F" w:rsidRDefault="00E7126D" w:rsidP="00E712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angSong" w:eastAsia="FangSong" w:hAnsi="FangSong" w:cs="Arial"/>
          <w:color w:val="47C3D3"/>
          <w:sz w:val="28"/>
          <w:szCs w:val="28"/>
        </w:rPr>
      </w:pPr>
      <w:r w:rsidRPr="00453D9F">
        <w:rPr>
          <w:rStyle w:val="normaltextrun"/>
          <w:rFonts w:ascii="FangSong" w:eastAsia="FangSong" w:hAnsi="FangSong" w:cs="Microsoft YaHei" w:hint="eastAsia"/>
          <w:color w:val="47C3D3"/>
          <w:sz w:val="28"/>
          <w:szCs w:val="28"/>
        </w:rPr>
        <w:t>工作</w:t>
      </w:r>
      <w:r w:rsidR="00D50209" w:rsidRPr="00453D9F">
        <w:rPr>
          <w:rStyle w:val="normaltextrun"/>
          <w:rFonts w:ascii="FangSong" w:eastAsia="FangSong" w:hAnsi="FangSong" w:cs="Microsoft YaHei" w:hint="eastAsia"/>
          <w:color w:val="47C3D3"/>
          <w:sz w:val="28"/>
          <w:szCs w:val="28"/>
        </w:rPr>
        <w:t>中</w:t>
      </w:r>
      <w:r w:rsidRPr="00453D9F">
        <w:rPr>
          <w:rStyle w:val="normaltextrun"/>
          <w:rFonts w:ascii="FangSong" w:eastAsia="FangSong" w:hAnsi="FangSong" w:cs="Microsoft YaHei" w:hint="eastAsia"/>
          <w:color w:val="47C3D3"/>
          <w:sz w:val="28"/>
          <w:szCs w:val="28"/>
        </w:rPr>
        <w:t>健康和安全小组的职责包括：</w:t>
      </w:r>
      <w:r w:rsidRPr="00453D9F">
        <w:rPr>
          <w:rStyle w:val="normaltextrun"/>
          <w:rFonts w:ascii="FangSong" w:eastAsia="FangSong" w:hAnsi="FangSong" w:cs="Arial"/>
          <w:color w:val="47C3D3"/>
          <w:sz w:val="28"/>
          <w:szCs w:val="28"/>
        </w:rPr>
        <w:t xml:space="preserve"> </w:t>
      </w:r>
    </w:p>
    <w:p w14:paraId="3D0FC626" w14:textId="06DC7E5A" w:rsidR="00E7126D" w:rsidRPr="00193643" w:rsidRDefault="000D769D" w:rsidP="00D50209">
      <w:pPr>
        <w:pStyle w:val="ListParagraph"/>
        <w:numPr>
          <w:ilvl w:val="0"/>
          <w:numId w:val="4"/>
        </w:numPr>
        <w:shd w:val="clear" w:color="auto" w:fill="FDFDFD"/>
        <w:spacing w:after="0" w:line="240" w:lineRule="auto"/>
        <w:rPr>
          <w:rFonts w:ascii="FangSong" w:eastAsia="FangSong" w:hAnsi="FangSong" w:cs="Microsoft YaHei"/>
          <w:sz w:val="24"/>
          <w:szCs w:val="24"/>
          <w:lang w:val="en"/>
        </w:rPr>
      </w:pPr>
      <w:r w:rsidRPr="00925E0D">
        <w:rPr>
          <w:rFonts w:ascii="FangSong" w:eastAsia="FangSong" w:hAnsi="FangSong" w:cs="Microsoft YaHei" w:hint="eastAsia"/>
          <w:sz w:val="24"/>
          <w:szCs w:val="24"/>
          <w:lang w:val="en"/>
        </w:rPr>
        <w:t>全局统筹</w:t>
      </w:r>
      <w:r w:rsidR="00925E0D" w:rsidRPr="00193643">
        <w:rPr>
          <w:rFonts w:ascii="FangSong" w:eastAsia="FangSong" w:hAnsi="FangSong" w:cs="Microsoft YaHei" w:hint="eastAsia"/>
          <w:sz w:val="24"/>
          <w:szCs w:val="24"/>
          <w:lang w:val="en"/>
        </w:rPr>
        <w:t>教会</w:t>
      </w:r>
      <w:r w:rsidR="00E7126D" w:rsidRPr="00193643">
        <w:rPr>
          <w:rFonts w:ascii="FangSong" w:eastAsia="FangSong" w:hAnsi="FangSong" w:cs="Microsoft YaHei" w:hint="eastAsia"/>
          <w:sz w:val="24"/>
          <w:szCs w:val="24"/>
          <w:lang w:val="en"/>
        </w:rPr>
        <w:t>的工作</w:t>
      </w:r>
      <w:r w:rsidR="00193643" w:rsidRPr="00193643">
        <w:rPr>
          <w:rFonts w:ascii="FangSong" w:eastAsia="FangSong" w:hAnsi="FangSong" w:cs="Microsoft YaHei" w:hint="eastAsia"/>
          <w:sz w:val="24"/>
          <w:szCs w:val="24"/>
          <w:lang w:val="en"/>
        </w:rPr>
        <w:t>中</w:t>
      </w:r>
      <w:r w:rsidR="00E7126D" w:rsidRPr="00193643">
        <w:rPr>
          <w:rFonts w:ascii="FangSong" w:eastAsia="FangSong" w:hAnsi="FangSong" w:cs="Microsoft YaHei" w:hint="eastAsia"/>
          <w:sz w:val="24"/>
          <w:szCs w:val="24"/>
          <w:lang w:val="en"/>
        </w:rPr>
        <w:t>健康和安全</w:t>
      </w:r>
      <w:r w:rsidR="00193643" w:rsidRPr="00193643">
        <w:rPr>
          <w:rFonts w:ascii="FangSong" w:eastAsia="FangSong" w:hAnsi="FangSong" w:cs="Microsoft YaHei" w:hint="eastAsia"/>
          <w:sz w:val="24"/>
          <w:szCs w:val="24"/>
          <w:lang w:val="en"/>
        </w:rPr>
        <w:t>项目</w:t>
      </w:r>
      <w:r w:rsidR="00E7126D" w:rsidRPr="00193643">
        <w:rPr>
          <w:rFonts w:ascii="FangSong" w:eastAsia="FangSong" w:hAnsi="FangSong" w:cs="Microsoft YaHei" w:hint="eastAsia"/>
          <w:sz w:val="24"/>
          <w:szCs w:val="24"/>
          <w:lang w:val="en"/>
        </w:rPr>
        <w:t>，包括政策和程序</w:t>
      </w:r>
      <w:r w:rsidR="00E7126D" w:rsidRPr="00193643">
        <w:rPr>
          <w:rFonts w:ascii="FangSong" w:eastAsia="FangSong" w:hAnsi="FangSong" w:cs="Microsoft YaHei"/>
          <w:sz w:val="24"/>
          <w:szCs w:val="24"/>
          <w:lang w:val="en"/>
        </w:rPr>
        <w:t xml:space="preserve"> </w:t>
      </w:r>
    </w:p>
    <w:p w14:paraId="4CFF60A2" w14:textId="77777777" w:rsidR="00E7126D" w:rsidRDefault="00E7126D" w:rsidP="00E7126D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</w:p>
    <w:p w14:paraId="010C0C84" w14:textId="549AE770" w:rsidR="00E7126D" w:rsidRPr="00453D9F" w:rsidRDefault="00E7126D" w:rsidP="00E712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angSong" w:eastAsia="FangSong" w:hAnsi="FangSong" w:cs="Arial"/>
          <w:color w:val="47C3D3"/>
          <w:sz w:val="28"/>
          <w:szCs w:val="28"/>
        </w:rPr>
      </w:pPr>
      <w:r w:rsidRPr="00453D9F">
        <w:rPr>
          <w:rStyle w:val="normaltextrun"/>
          <w:rFonts w:ascii="FangSong" w:eastAsia="FangSong" w:hAnsi="FangSong" w:cs="Microsoft YaHei" w:hint="eastAsia"/>
          <w:color w:val="47C3D3"/>
          <w:sz w:val="28"/>
          <w:szCs w:val="28"/>
        </w:rPr>
        <w:t>具体</w:t>
      </w:r>
      <w:r w:rsidR="00BB4448" w:rsidRPr="00453D9F">
        <w:rPr>
          <w:rStyle w:val="normaltextrun"/>
          <w:rFonts w:ascii="FangSong" w:eastAsia="FangSong" w:hAnsi="FangSong" w:cs="Microsoft YaHei" w:hint="eastAsia"/>
          <w:color w:val="47C3D3"/>
          <w:sz w:val="28"/>
          <w:szCs w:val="28"/>
        </w:rPr>
        <w:t>职责</w:t>
      </w:r>
      <w:r w:rsidRPr="00453D9F">
        <w:rPr>
          <w:rStyle w:val="normaltextrun"/>
          <w:rFonts w:ascii="FangSong" w:eastAsia="FangSong" w:hAnsi="FangSong" w:cs="Microsoft YaHei" w:hint="eastAsia"/>
          <w:color w:val="47C3D3"/>
          <w:sz w:val="28"/>
          <w:szCs w:val="28"/>
        </w:rPr>
        <w:t>：</w:t>
      </w:r>
      <w:r w:rsidRPr="00453D9F">
        <w:rPr>
          <w:rStyle w:val="normaltextrun"/>
          <w:rFonts w:ascii="Calibri" w:eastAsia="FangSong" w:hAnsi="Calibri" w:cs="Calibri"/>
          <w:color w:val="47C3D3"/>
          <w:sz w:val="28"/>
          <w:szCs w:val="28"/>
        </w:rPr>
        <w:t> </w:t>
      </w:r>
      <w:r w:rsidRPr="00453D9F">
        <w:rPr>
          <w:rStyle w:val="normaltextrun"/>
          <w:rFonts w:ascii="FangSong" w:eastAsia="FangSong" w:hAnsi="FangSong" w:cs="Arial"/>
          <w:color w:val="47C3D3"/>
          <w:sz w:val="28"/>
          <w:szCs w:val="28"/>
        </w:rPr>
        <w:t xml:space="preserve"> </w:t>
      </w:r>
    </w:p>
    <w:p w14:paraId="72BFB12B" w14:textId="550BC12B" w:rsidR="00E7126D" w:rsidRPr="00BF4867" w:rsidRDefault="00E7126D" w:rsidP="00E7126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ascii="FangSong" w:eastAsia="FangSong" w:hAnsi="FangSong" w:cs="Segoe UI"/>
          <w:sz w:val="24"/>
          <w:szCs w:val="24"/>
          <w:lang w:val="en"/>
        </w:rPr>
      </w:pPr>
      <w:r w:rsidRPr="00BF4867">
        <w:rPr>
          <w:rFonts w:ascii="FangSong" w:eastAsia="FangSong" w:hAnsi="FangSong" w:cs="Microsoft YaHei" w:hint="eastAsia"/>
          <w:sz w:val="24"/>
          <w:szCs w:val="24"/>
          <w:lang w:val="en"/>
        </w:rPr>
        <w:t>制定和实施适当的</w:t>
      </w:r>
      <w:r w:rsidRPr="00BF4867">
        <w:rPr>
          <w:rFonts w:ascii="FangSong" w:eastAsia="FangSong" w:hAnsi="FangSong" w:cs="Segoe UI"/>
          <w:sz w:val="24"/>
          <w:szCs w:val="24"/>
          <w:lang w:val="en"/>
        </w:rPr>
        <w:t xml:space="preserve"> WHS </w:t>
      </w:r>
      <w:r w:rsidRPr="00BF4867">
        <w:rPr>
          <w:rFonts w:ascii="FangSong" w:eastAsia="FangSong" w:hAnsi="FangSong" w:cs="Microsoft YaHei" w:hint="eastAsia"/>
          <w:sz w:val="24"/>
          <w:szCs w:val="24"/>
          <w:lang w:val="en"/>
        </w:rPr>
        <w:t>政策和程序，包括以下内容：</w:t>
      </w:r>
      <w:r w:rsidRPr="00BF4867">
        <w:rPr>
          <w:rFonts w:ascii="FangSong" w:eastAsia="FangSong" w:hAnsi="FangSong" w:cs="Segoe UI"/>
          <w:sz w:val="24"/>
          <w:szCs w:val="24"/>
          <w:lang w:val="en"/>
        </w:rPr>
        <w:t xml:space="preserve"> </w:t>
      </w:r>
    </w:p>
    <w:p w14:paraId="3EFE7BF1" w14:textId="77777777" w:rsidR="00FC05EB" w:rsidRPr="00E7126D" w:rsidRDefault="00FC05EB" w:rsidP="00FC05EB">
      <w:pPr>
        <w:pStyle w:val="ListParagraph"/>
        <w:shd w:val="clear" w:color="auto" w:fill="FDFDFD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</w:p>
    <w:p w14:paraId="7D9C7F93" w14:textId="6949195C" w:rsidR="00E7126D" w:rsidRPr="00BF4867" w:rsidRDefault="00E7126D" w:rsidP="00FC05EB">
      <w:pPr>
        <w:pStyle w:val="ListParagraph"/>
        <w:numPr>
          <w:ilvl w:val="2"/>
          <w:numId w:val="5"/>
        </w:numPr>
        <w:shd w:val="clear" w:color="auto" w:fill="FDFDFD"/>
        <w:spacing w:after="0" w:line="240" w:lineRule="auto"/>
        <w:rPr>
          <w:rFonts w:ascii="FangSong" w:eastAsia="FangSong" w:hAnsi="FangSong" w:cs="Segoe UI"/>
          <w:sz w:val="24"/>
          <w:szCs w:val="24"/>
          <w:lang w:val="en"/>
        </w:rPr>
      </w:pPr>
      <w:r w:rsidRPr="00BF4867">
        <w:rPr>
          <w:rFonts w:ascii="FangSong" w:eastAsia="FangSong" w:hAnsi="FangSong" w:cs="Microsoft YaHei" w:hint="eastAsia"/>
          <w:sz w:val="24"/>
          <w:szCs w:val="24"/>
          <w:lang w:val="en"/>
        </w:rPr>
        <w:t>疏散和应急</w:t>
      </w:r>
      <w:r w:rsidR="00A16BD9" w:rsidRPr="00BF4867">
        <w:rPr>
          <w:rFonts w:ascii="FangSong" w:eastAsia="FangSong" w:hAnsi="FangSong" w:cs="Microsoft YaHei" w:hint="eastAsia"/>
          <w:sz w:val="24"/>
          <w:szCs w:val="24"/>
          <w:lang w:val="en"/>
        </w:rPr>
        <w:t>措施</w:t>
      </w:r>
      <w:r w:rsidRPr="00BF4867">
        <w:rPr>
          <w:rFonts w:ascii="FangSong" w:eastAsia="FangSong" w:hAnsi="FangSong" w:cs="Segoe UI"/>
          <w:sz w:val="24"/>
          <w:szCs w:val="24"/>
          <w:lang w:val="en"/>
        </w:rPr>
        <w:t xml:space="preserve"> </w:t>
      </w:r>
    </w:p>
    <w:p w14:paraId="1602DD31" w14:textId="67084934" w:rsidR="00E7126D" w:rsidRPr="00BF4867" w:rsidRDefault="00E7126D" w:rsidP="00FC05EB">
      <w:pPr>
        <w:pStyle w:val="ListParagraph"/>
        <w:numPr>
          <w:ilvl w:val="2"/>
          <w:numId w:val="5"/>
        </w:numPr>
        <w:shd w:val="clear" w:color="auto" w:fill="FDFDFD"/>
        <w:spacing w:after="0" w:line="240" w:lineRule="auto"/>
        <w:rPr>
          <w:rFonts w:ascii="FangSong" w:eastAsia="FangSong" w:hAnsi="FangSong" w:cs="Segoe UI"/>
          <w:sz w:val="24"/>
          <w:szCs w:val="24"/>
          <w:lang w:val="en"/>
        </w:rPr>
      </w:pPr>
      <w:r w:rsidRPr="00BF4867">
        <w:rPr>
          <w:rFonts w:ascii="FangSong" w:eastAsia="FangSong" w:hAnsi="FangSong" w:cs="Microsoft YaHei" w:hint="eastAsia"/>
          <w:sz w:val="24"/>
          <w:szCs w:val="24"/>
          <w:lang w:val="en"/>
        </w:rPr>
        <w:t>安全手动处理、视觉和听觉护理</w:t>
      </w:r>
      <w:r w:rsidRPr="00BF4867">
        <w:rPr>
          <w:rFonts w:ascii="FangSong" w:eastAsia="FangSong" w:hAnsi="FangSong" w:cs="Segoe UI"/>
          <w:sz w:val="24"/>
          <w:szCs w:val="24"/>
          <w:lang w:val="en"/>
        </w:rPr>
        <w:t xml:space="preserve"> </w:t>
      </w:r>
    </w:p>
    <w:p w14:paraId="3507E6D8" w14:textId="1C5534FA" w:rsidR="00E7126D" w:rsidRPr="00BF4867" w:rsidRDefault="00E7126D" w:rsidP="00FC05EB">
      <w:pPr>
        <w:pStyle w:val="ListParagraph"/>
        <w:numPr>
          <w:ilvl w:val="2"/>
          <w:numId w:val="5"/>
        </w:numPr>
        <w:shd w:val="clear" w:color="auto" w:fill="FDFDFD"/>
        <w:spacing w:after="0" w:line="240" w:lineRule="auto"/>
        <w:rPr>
          <w:rFonts w:ascii="FangSong" w:eastAsia="FangSong" w:hAnsi="FangSong" w:cs="Segoe UI"/>
          <w:sz w:val="24"/>
          <w:szCs w:val="24"/>
          <w:lang w:val="en"/>
        </w:rPr>
      </w:pPr>
      <w:r w:rsidRPr="00BF4867">
        <w:rPr>
          <w:rFonts w:ascii="FangSong" w:eastAsia="FangSong" w:hAnsi="FangSong" w:cs="Microsoft YaHei" w:hint="eastAsia"/>
          <w:sz w:val="24"/>
          <w:szCs w:val="24"/>
          <w:lang w:val="en"/>
        </w:rPr>
        <w:t>风险评估</w:t>
      </w:r>
      <w:r w:rsidRPr="00BF4867">
        <w:rPr>
          <w:rFonts w:ascii="Calibri" w:eastAsia="FangSong" w:hAnsi="Calibri" w:cs="Calibri"/>
          <w:sz w:val="24"/>
          <w:szCs w:val="24"/>
          <w:lang w:val="en"/>
        </w:rPr>
        <w:t> </w:t>
      </w:r>
      <w:r w:rsidRPr="00BF4867">
        <w:rPr>
          <w:rFonts w:ascii="FangSong" w:eastAsia="FangSong" w:hAnsi="FangSong" w:cs="Segoe UI"/>
          <w:sz w:val="24"/>
          <w:szCs w:val="24"/>
          <w:lang w:val="en"/>
        </w:rPr>
        <w:t xml:space="preserve"> </w:t>
      </w:r>
    </w:p>
    <w:p w14:paraId="5C413B18" w14:textId="77777777" w:rsidR="00FC05EB" w:rsidRPr="00E7126D" w:rsidRDefault="00FC05EB" w:rsidP="00E7126D">
      <w:pPr>
        <w:shd w:val="clear" w:color="auto" w:fill="FDFDFD"/>
        <w:spacing w:after="0" w:line="240" w:lineRule="auto"/>
        <w:rPr>
          <w:rFonts w:ascii="Segoe UI" w:eastAsia="Times New Roman" w:hAnsi="Segoe UI" w:cs="Segoe UI"/>
          <w:sz w:val="21"/>
          <w:szCs w:val="21"/>
          <w:lang w:val="en"/>
        </w:rPr>
      </w:pPr>
    </w:p>
    <w:p w14:paraId="4014762F" w14:textId="1EBAE95C" w:rsidR="00E7126D" w:rsidRPr="00A75132" w:rsidRDefault="00E7126D" w:rsidP="00A75132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ascii="FangSong" w:eastAsia="FangSong" w:hAnsi="FangSong" w:cs="Segoe UI"/>
          <w:sz w:val="24"/>
          <w:szCs w:val="24"/>
          <w:lang w:val="en"/>
        </w:rPr>
      </w:pPr>
      <w:r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在</w:t>
      </w:r>
      <w:r w:rsidR="00DD0BB1"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发现健康与安全隐患</w:t>
      </w:r>
      <w:r w:rsidR="0044796A"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后</w:t>
      </w:r>
      <w:r w:rsidR="00DD0BB1"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要在一个月内及时</w:t>
      </w:r>
      <w:r w:rsidR="0044796A"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报告</w:t>
      </w:r>
      <w:r w:rsidR="00CD4988"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和</w:t>
      </w:r>
      <w:r w:rsidR="00DD0BB1"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处理</w:t>
      </w:r>
    </w:p>
    <w:p w14:paraId="5CD1C143" w14:textId="08F13605" w:rsidR="00E7126D" w:rsidRPr="00A75132" w:rsidRDefault="004E5B25" w:rsidP="00A75132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ascii="FangSong" w:eastAsia="FangSong" w:hAnsi="FangSong" w:cs="Segoe UI"/>
          <w:sz w:val="24"/>
          <w:szCs w:val="24"/>
          <w:lang w:val="en"/>
        </w:rPr>
      </w:pPr>
      <w:r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在适当的时候</w:t>
      </w:r>
      <w:r w:rsidR="00E7126D"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向</w:t>
      </w:r>
      <w:r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教牧团</w:t>
      </w:r>
      <w:r w:rsidR="008937A1"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和执事会提供</w:t>
      </w:r>
      <w:r w:rsidR="00E7126D"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工作</w:t>
      </w:r>
      <w:r w:rsidR="008937A1"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中</w:t>
      </w:r>
      <w:r w:rsidR="00E7126D"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健康和安全</w:t>
      </w:r>
      <w:r w:rsidR="008937A1"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报告</w:t>
      </w:r>
      <w:r w:rsidR="00E7126D" w:rsidRPr="00A75132">
        <w:rPr>
          <w:rFonts w:ascii="FangSong" w:eastAsia="FangSong" w:hAnsi="FangSong" w:cs="Segoe UI"/>
          <w:sz w:val="24"/>
          <w:szCs w:val="24"/>
          <w:lang w:val="en"/>
        </w:rPr>
        <w:t xml:space="preserve"> </w:t>
      </w:r>
    </w:p>
    <w:p w14:paraId="14AC04E7" w14:textId="335F9169" w:rsidR="00E7126D" w:rsidRPr="00A75132" w:rsidRDefault="00E7126D" w:rsidP="00A75132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ascii="FangSong" w:eastAsia="FangSong" w:hAnsi="FangSong" w:cs="Segoe UI"/>
          <w:sz w:val="24"/>
          <w:szCs w:val="24"/>
          <w:lang w:val="en"/>
        </w:rPr>
      </w:pPr>
      <w:r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确保完成所有教会事工项目（场</w:t>
      </w:r>
      <w:r w:rsidR="00B7741C"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内</w:t>
      </w:r>
      <w:r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和场外）的风险评估</w:t>
      </w:r>
      <w:r w:rsidRPr="00A75132">
        <w:rPr>
          <w:rFonts w:ascii="FangSong" w:eastAsia="FangSong" w:hAnsi="FangSong" w:cs="Segoe UI"/>
          <w:sz w:val="24"/>
          <w:szCs w:val="24"/>
          <w:lang w:val="en"/>
        </w:rPr>
        <w:t xml:space="preserve"> </w:t>
      </w:r>
    </w:p>
    <w:p w14:paraId="371C07F3" w14:textId="2AE9B28B" w:rsidR="00E7126D" w:rsidRPr="00A75132" w:rsidRDefault="00E7126D" w:rsidP="00A75132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ascii="FangSong" w:eastAsia="FangSong" w:hAnsi="FangSong" w:cs="Segoe UI"/>
          <w:sz w:val="24"/>
          <w:szCs w:val="24"/>
          <w:lang w:val="en"/>
        </w:rPr>
      </w:pPr>
      <w:r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确保事件报告</w:t>
      </w:r>
      <w:r w:rsidR="00D40EC2"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相关</w:t>
      </w:r>
      <w:r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文件</w:t>
      </w:r>
      <w:r w:rsidR="00D40EC2"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完整存档</w:t>
      </w:r>
      <w:r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，并按要求将严重</w:t>
      </w:r>
      <w:r w:rsidR="00D40EC2"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的</w:t>
      </w:r>
      <w:r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或危险</w:t>
      </w:r>
      <w:r w:rsidR="00D40EC2"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系数高的</w:t>
      </w:r>
      <w:r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事件通知浸信会保险服务（或相关保险公司）。</w:t>
      </w:r>
      <w:r w:rsidRPr="00A75132">
        <w:rPr>
          <w:rFonts w:ascii="FangSong" w:eastAsia="FangSong" w:hAnsi="FangSong" w:cs="Segoe UI"/>
          <w:sz w:val="24"/>
          <w:szCs w:val="24"/>
          <w:lang w:val="en"/>
        </w:rPr>
        <w:t xml:space="preserve"> </w:t>
      </w:r>
    </w:p>
    <w:p w14:paraId="7C04BA84" w14:textId="39654085" w:rsidR="00E7126D" w:rsidRPr="00A75132" w:rsidRDefault="00E7126D" w:rsidP="00A75132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ascii="FangSong" w:eastAsia="FangSong" w:hAnsi="FangSong" w:cs="Segoe UI"/>
          <w:sz w:val="24"/>
          <w:szCs w:val="24"/>
          <w:lang w:val="en"/>
        </w:rPr>
      </w:pPr>
      <w:r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每年至少</w:t>
      </w:r>
      <w:r w:rsidR="00D27EE1"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一次</w:t>
      </w:r>
      <w:r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对教堂进行</w:t>
      </w:r>
      <w:r w:rsidR="000631D3"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全方位的</w:t>
      </w:r>
      <w:r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安全环境</w:t>
      </w:r>
      <w:r w:rsidR="000631D3"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审核</w:t>
      </w:r>
      <w:r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，或更定期地对高风险地区进行安全环境</w:t>
      </w:r>
      <w:r w:rsidR="000631D3"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审核</w:t>
      </w:r>
      <w:r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，</w:t>
      </w:r>
      <w:r w:rsidR="00AB25EB"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并</w:t>
      </w:r>
      <w:r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确保任何</w:t>
      </w:r>
      <w:r w:rsidR="00AB25EB"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安全隐患</w:t>
      </w:r>
      <w:r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得到</w:t>
      </w:r>
      <w:r w:rsidR="00AB25EB"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解决</w:t>
      </w:r>
      <w:r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。</w:t>
      </w:r>
      <w:r w:rsidRPr="00A75132">
        <w:rPr>
          <w:rFonts w:ascii="FangSong" w:eastAsia="FangSong" w:hAnsi="FangSong" w:cs="Segoe UI"/>
          <w:sz w:val="24"/>
          <w:szCs w:val="24"/>
          <w:lang w:val="en"/>
        </w:rPr>
        <w:t xml:space="preserve"> </w:t>
      </w:r>
    </w:p>
    <w:p w14:paraId="68D4CB8B" w14:textId="00D1C902" w:rsidR="00E7126D" w:rsidRPr="00A75132" w:rsidRDefault="00E7126D" w:rsidP="00A75132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ascii="FangSong" w:eastAsia="FangSong" w:hAnsi="FangSong" w:cs="Segoe UI"/>
          <w:sz w:val="24"/>
          <w:szCs w:val="24"/>
          <w:lang w:val="en"/>
        </w:rPr>
      </w:pPr>
      <w:r w:rsidRPr="00A75132">
        <w:rPr>
          <w:rFonts w:ascii="FangSong" w:eastAsia="FangSong" w:hAnsi="FangSong" w:cs="Microsoft YaHei" w:hint="eastAsia"/>
          <w:sz w:val="24"/>
          <w:szCs w:val="24"/>
          <w:lang w:val="en"/>
        </w:rPr>
        <w:t>浸信会保险服务风险管理指南中建议的其他任务</w:t>
      </w:r>
      <w:r w:rsidRPr="00A75132">
        <w:rPr>
          <w:rFonts w:ascii="FangSong" w:eastAsia="FangSong" w:hAnsi="FangSong" w:cs="Microsoft YaHei"/>
          <w:sz w:val="24"/>
          <w:szCs w:val="24"/>
          <w:lang w:val="en"/>
        </w:rPr>
        <w:t>。</w:t>
      </w:r>
    </w:p>
    <w:p w14:paraId="646D9D98" w14:textId="77777777" w:rsidR="0052332D" w:rsidRPr="00E7126D" w:rsidRDefault="0052332D">
      <w:pPr>
        <w:rPr>
          <w:lang w:val="en"/>
        </w:rPr>
      </w:pPr>
    </w:p>
    <w:sectPr w:rsidR="0052332D" w:rsidRPr="00E71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1198"/>
    <w:multiLevelType w:val="hybridMultilevel"/>
    <w:tmpl w:val="3080F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789"/>
    <w:multiLevelType w:val="hybridMultilevel"/>
    <w:tmpl w:val="9F3A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3177A"/>
    <w:multiLevelType w:val="hybridMultilevel"/>
    <w:tmpl w:val="A0F0C7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F2AAC"/>
    <w:multiLevelType w:val="hybridMultilevel"/>
    <w:tmpl w:val="72F2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A1AFF"/>
    <w:multiLevelType w:val="hybridMultilevel"/>
    <w:tmpl w:val="CDB0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6D"/>
    <w:rsid w:val="000631D3"/>
    <w:rsid w:val="000D769D"/>
    <w:rsid w:val="00193643"/>
    <w:rsid w:val="00261ADA"/>
    <w:rsid w:val="003C0AF9"/>
    <w:rsid w:val="0044796A"/>
    <w:rsid w:val="00453D9F"/>
    <w:rsid w:val="004E5B25"/>
    <w:rsid w:val="0052332D"/>
    <w:rsid w:val="00677C56"/>
    <w:rsid w:val="00756732"/>
    <w:rsid w:val="00782FCD"/>
    <w:rsid w:val="008937A1"/>
    <w:rsid w:val="008B084E"/>
    <w:rsid w:val="00925E0D"/>
    <w:rsid w:val="009328FD"/>
    <w:rsid w:val="00942B4E"/>
    <w:rsid w:val="00942C41"/>
    <w:rsid w:val="00A001C7"/>
    <w:rsid w:val="00A16BD9"/>
    <w:rsid w:val="00A75132"/>
    <w:rsid w:val="00AB25EB"/>
    <w:rsid w:val="00B36277"/>
    <w:rsid w:val="00B7741C"/>
    <w:rsid w:val="00BB4448"/>
    <w:rsid w:val="00BC2D9F"/>
    <w:rsid w:val="00BF4867"/>
    <w:rsid w:val="00CD4988"/>
    <w:rsid w:val="00D27EE1"/>
    <w:rsid w:val="00D40EC2"/>
    <w:rsid w:val="00D50209"/>
    <w:rsid w:val="00D856F2"/>
    <w:rsid w:val="00DC5EE1"/>
    <w:rsid w:val="00DD0BB1"/>
    <w:rsid w:val="00E7126D"/>
    <w:rsid w:val="00E92EDA"/>
    <w:rsid w:val="00E97240"/>
    <w:rsid w:val="00F9326F"/>
    <w:rsid w:val="00F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2A71"/>
  <w15:chartTrackingRefBased/>
  <w15:docId w15:val="{9F39F54B-AFBE-4DD7-8BB4-4480266A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E7126D"/>
  </w:style>
  <w:style w:type="character" w:customStyle="1" w:styleId="ts-alignment-element-highlighted">
    <w:name w:val="ts-alignment-element-highlighted"/>
    <w:basedOn w:val="DefaultParagraphFont"/>
    <w:rsid w:val="00E7126D"/>
  </w:style>
  <w:style w:type="paragraph" w:customStyle="1" w:styleId="paragraph">
    <w:name w:val="paragraph"/>
    <w:basedOn w:val="Normal"/>
    <w:rsid w:val="00E7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7126D"/>
  </w:style>
  <w:style w:type="paragraph" w:styleId="ListParagraph">
    <w:name w:val="List Paragraph"/>
    <w:basedOn w:val="Normal"/>
    <w:uiPriority w:val="34"/>
    <w:qFormat/>
    <w:rsid w:val="00E7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4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5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6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1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44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92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Wang</dc:creator>
  <cp:keywords/>
  <dc:description/>
  <cp:lastModifiedBy>CENTRAL BAPTIST CHURCH SYDNEY</cp:lastModifiedBy>
  <cp:revision>5</cp:revision>
  <dcterms:created xsi:type="dcterms:W3CDTF">2021-02-21T10:11:00Z</dcterms:created>
  <dcterms:modified xsi:type="dcterms:W3CDTF">2021-03-11T11:11:00Z</dcterms:modified>
</cp:coreProperties>
</file>