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925B" w14:textId="77777777" w:rsidR="00660CD1" w:rsidRPr="00AB26B0" w:rsidRDefault="00660CD1" w:rsidP="00660CD1">
      <w:pPr>
        <w:jc w:val="center"/>
        <w:rPr>
          <w:rFonts w:ascii="FangSong" w:eastAsia="FangSong" w:hAnsi="FangSong" w:cs="SimSun"/>
          <w:color w:val="FF0000"/>
          <w:bdr w:val="none" w:sz="0" w:space="0" w:color="auto" w:frame="1"/>
          <w:lang w:eastAsia="zh-CN"/>
        </w:rPr>
      </w:pPr>
      <w:bookmarkStart w:id="0" w:name="_Toc22135937"/>
      <w:bookmarkStart w:id="1" w:name="_Toc23760199"/>
      <w:r w:rsidRPr="00AB26B0">
        <w:rPr>
          <w:rFonts w:ascii="FangSong" w:eastAsia="FangSong" w:hAnsi="FangSong" w:cs="SimSun" w:hint="eastAsia"/>
          <w:color w:val="FF0000"/>
          <w:bdr w:val="none" w:sz="0" w:space="0" w:color="auto" w:frame="1"/>
          <w:lang w:eastAsia="zh-CN"/>
        </w:rPr>
        <w:t>[请在此加上教会标志]</w:t>
      </w:r>
    </w:p>
    <w:p w14:paraId="34CA7ED1" w14:textId="77777777" w:rsidR="00660CD1" w:rsidRPr="00AB26B0" w:rsidRDefault="00660CD1" w:rsidP="00D77D28">
      <w:pPr>
        <w:jc w:val="center"/>
        <w:rPr>
          <w:rFonts w:ascii="FangSong" w:eastAsia="FangSong" w:hAnsi="FangSong"/>
          <w:b/>
          <w:color w:val="FF0000"/>
          <w:lang w:eastAsia="zh-CN"/>
        </w:rPr>
      </w:pPr>
    </w:p>
    <w:p w14:paraId="07559122" w14:textId="6649B5A6" w:rsidR="00D77D28" w:rsidRPr="00AB26B0" w:rsidRDefault="004801E0" w:rsidP="00D77D28">
      <w:pPr>
        <w:jc w:val="center"/>
        <w:rPr>
          <w:rFonts w:ascii="FangSong" w:eastAsia="FangSong" w:hAnsi="FangSong"/>
          <w:b/>
          <w:color w:val="FF0000"/>
          <w:lang w:eastAsia="zh-CN"/>
        </w:rPr>
      </w:pPr>
      <w:r w:rsidRPr="00AB26B0">
        <w:rPr>
          <w:rFonts w:ascii="FangSong" w:eastAsia="FangSong" w:hAnsi="FangSong"/>
          <w:b/>
          <w:color w:val="FF0000"/>
          <w:lang w:eastAsia="zh-CN"/>
        </w:rPr>
        <w:t xml:space="preserve"> </w:t>
      </w:r>
    </w:p>
    <w:p w14:paraId="305AA1B3" w14:textId="49A2B1A3" w:rsidR="00D77D28" w:rsidRPr="00AB26B0" w:rsidRDefault="00361794" w:rsidP="00CD1E4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color w:val="63C29D"/>
          <w:sz w:val="32"/>
          <w:szCs w:val="32"/>
          <w:lang w:eastAsia="zh-CN"/>
        </w:rPr>
      </w:pPr>
      <w:r w:rsidRPr="00AB26B0">
        <w:rPr>
          <w:rFonts w:ascii="FangSong" w:eastAsia="FangSong" w:hAnsi="FangSong" w:cs="Arial" w:hint="eastAsia"/>
          <w:b/>
          <w:color w:val="63C29D"/>
          <w:sz w:val="32"/>
          <w:szCs w:val="32"/>
          <w:lang w:eastAsia="zh-CN"/>
        </w:rPr>
        <w:t>应对保护</w:t>
      </w:r>
      <w:r w:rsidR="00EC07F9" w:rsidRPr="00AB26B0">
        <w:rPr>
          <w:rFonts w:ascii="FangSong" w:eastAsia="FangSong" w:hAnsi="FangSong" w:cs="Arial" w:hint="eastAsia"/>
          <w:b/>
          <w:color w:val="63C29D"/>
          <w:sz w:val="32"/>
          <w:szCs w:val="32"/>
          <w:lang w:eastAsia="zh-CN"/>
        </w:rPr>
        <w:t>儿童</w:t>
      </w:r>
      <w:r w:rsidR="00E55D36" w:rsidRPr="00AB26B0">
        <w:rPr>
          <w:rFonts w:ascii="FangSong" w:eastAsia="FangSong" w:hAnsi="FangSong" w:cs="Arial" w:hint="eastAsia"/>
          <w:b/>
          <w:color w:val="63C29D"/>
          <w:sz w:val="32"/>
          <w:szCs w:val="32"/>
          <w:lang w:eastAsia="zh-CN"/>
        </w:rPr>
        <w:t>顾虑</w:t>
      </w:r>
      <w:r w:rsidRPr="00AB26B0">
        <w:rPr>
          <w:rFonts w:ascii="FangSong" w:eastAsia="FangSong" w:hAnsi="FangSong" w:cs="Arial" w:hint="eastAsia"/>
          <w:b/>
          <w:color w:val="63C29D"/>
          <w:sz w:val="32"/>
          <w:szCs w:val="32"/>
          <w:lang w:eastAsia="zh-CN"/>
        </w:rPr>
        <w:t>的程序</w:t>
      </w:r>
    </w:p>
    <w:p w14:paraId="0185A7EA" w14:textId="77777777" w:rsidR="00357389" w:rsidRPr="00AB26B0" w:rsidRDefault="00357389"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1FFA217A" w14:textId="6A6A9621" w:rsidR="00D77D28" w:rsidRPr="00AB26B0" w:rsidRDefault="00AB26B0"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color w:val="000000"/>
          <w:sz w:val="22"/>
          <w:szCs w:val="22"/>
          <w:bdr w:val="none" w:sz="0" w:space="0" w:color="auto"/>
          <w:lang w:eastAsia="zh-CN"/>
        </w:rPr>
      </w:pPr>
      <w:bookmarkStart w:id="2" w:name="_Hlk66393099"/>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&lt;&lt;加上貴教会名稱&gt;&gt;</w:t>
      </w:r>
      <w:r>
        <w:rPr>
          <w:rStyle w:val="ts-alignment-element"/>
          <w:rFonts w:ascii="FangSong" w:eastAsia="FangSong" w:hAnsi="FangSong" w:cs="Segoe UI" w:hint="eastAsia"/>
          <w:color w:val="FF0000"/>
          <w:lang w:val="en" w:eastAsia="zh-TW"/>
        </w:rPr>
        <w:t xml:space="preserve">浸信会执事会]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2"/>
    </w:p>
    <w:p w14:paraId="59E309CE" w14:textId="6515B3A2"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75FBFE6C" w14:textId="0C994A50" w:rsidR="00D77D28" w:rsidRPr="00AB26B0" w:rsidRDefault="003131D9"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AB26B0">
        <w:rPr>
          <w:rFonts w:ascii="FangSong" w:eastAsia="FangSong" w:hAnsi="FangSong" w:cs="SimSun" w:hint="eastAsia"/>
          <w:color w:val="47C3D3"/>
          <w:sz w:val="28"/>
          <w:szCs w:val="26"/>
          <w:bdr w:val="none" w:sz="0" w:space="0" w:color="auto"/>
          <w:lang w:eastAsia="zh-CN"/>
        </w:rPr>
        <w:t>目的</w:t>
      </w:r>
    </w:p>
    <w:p w14:paraId="5F5C663A" w14:textId="29741350"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54DA7A01" w14:textId="35021743" w:rsidR="00D77D28" w:rsidRPr="00AB26B0" w:rsidRDefault="003131D9"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《应对儿童保护问题的程序》（</w:t>
      </w:r>
      <w:r w:rsidR="00A0467E" w:rsidRPr="00AB26B0">
        <w:rPr>
          <w:rFonts w:ascii="FangSong" w:eastAsia="FangSong" w:hAnsi="FangSong" w:cs="SimSun" w:hint="eastAsia"/>
          <w:color w:val="000000"/>
          <w:bdr w:val="none" w:sz="0" w:space="0" w:color="auto"/>
          <w:lang w:eastAsia="zh-CN"/>
        </w:rPr>
        <w:t>这</w:t>
      </w:r>
      <w:r w:rsidRPr="00AB26B0">
        <w:rPr>
          <w:rFonts w:ascii="FangSong" w:eastAsia="FangSong" w:hAnsi="FangSong" w:cs="SimSun" w:hint="eastAsia"/>
          <w:color w:val="000000"/>
          <w:bdr w:val="none" w:sz="0" w:space="0" w:color="auto"/>
          <w:lang w:eastAsia="zh-CN"/>
        </w:rPr>
        <w:t>程序）规定了收到投诉或有关任何形式儿童保护问题的信息时应遵循的程序。在新南威尔士州，这包括涉及儿童的虐待，性虐待，不</w:t>
      </w:r>
      <w:r w:rsidR="0020578A" w:rsidRPr="00AB26B0">
        <w:rPr>
          <w:rFonts w:ascii="FangSong" w:eastAsia="FangSong" w:hAnsi="FangSong" w:cs="SimSun" w:hint="eastAsia"/>
          <w:color w:val="000000"/>
          <w:bdr w:val="none" w:sz="0" w:space="0" w:color="auto"/>
          <w:lang w:eastAsia="zh-CN"/>
        </w:rPr>
        <w:t>当</w:t>
      </w:r>
      <w:r w:rsidRPr="00AB26B0">
        <w:rPr>
          <w:rFonts w:ascii="FangSong" w:eastAsia="FangSong" w:hAnsi="FangSong" w:cs="SimSun" w:hint="eastAsia"/>
          <w:color w:val="000000"/>
          <w:bdr w:val="none" w:sz="0" w:space="0" w:color="auto"/>
          <w:lang w:eastAsia="zh-CN"/>
        </w:rPr>
        <w:t>性行为，或儿童有遭受严重伤害的风险。</w:t>
      </w:r>
    </w:p>
    <w:p w14:paraId="70607A5D" w14:textId="77777777" w:rsidR="006E285A" w:rsidRPr="00AB26B0" w:rsidRDefault="006E285A"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735A5D80" w14:textId="53E4D17C" w:rsidR="006E285A" w:rsidRPr="00AB26B0" w:rsidRDefault="006E285A"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sz w:val="22"/>
          <w:szCs w:val="22"/>
          <w:bdr w:val="none" w:sz="0" w:space="0" w:color="auto"/>
          <w:lang w:eastAsia="zh-CN"/>
        </w:rPr>
      </w:pPr>
      <w:r w:rsidRPr="00AB26B0">
        <w:rPr>
          <w:rFonts w:ascii="FangSong" w:eastAsia="FangSong" w:hAnsi="FangSong" w:cs="SimSun" w:hint="eastAsia"/>
          <w:color w:val="000000"/>
          <w:sz w:val="22"/>
          <w:szCs w:val="22"/>
          <w:bdr w:val="none" w:sz="0" w:space="0" w:color="auto"/>
          <w:lang w:eastAsia="zh-CN"/>
        </w:rPr>
        <w:t>教会及其同工和志愿者有向政府当局报告某些相关</w:t>
      </w:r>
      <w:r w:rsidR="007E6DD4" w:rsidRPr="00AB26B0">
        <w:rPr>
          <w:rFonts w:ascii="FangSong" w:eastAsia="FangSong" w:hAnsi="FangSong" w:cs="SimSun" w:hint="eastAsia"/>
          <w:color w:val="000000"/>
          <w:sz w:val="22"/>
          <w:szCs w:val="22"/>
          <w:bdr w:val="none" w:sz="0" w:space="0" w:color="auto"/>
          <w:lang w:eastAsia="zh-CN"/>
        </w:rPr>
        <w:t>咨询</w:t>
      </w:r>
      <w:r w:rsidRPr="00AB26B0">
        <w:rPr>
          <w:rFonts w:ascii="FangSong" w:eastAsia="FangSong" w:hAnsi="FangSong" w:cs="SimSun" w:hint="eastAsia"/>
          <w:color w:val="000000"/>
          <w:sz w:val="22"/>
          <w:szCs w:val="22"/>
          <w:bdr w:val="none" w:sz="0" w:space="0" w:color="auto"/>
          <w:lang w:eastAsia="zh-CN"/>
        </w:rPr>
        <w:t>的法律义务，这项义务在：</w:t>
      </w:r>
    </w:p>
    <w:p w14:paraId="528B36F8" w14:textId="0CDFCF0C" w:rsidR="00D77D28" w:rsidRPr="00AB26B0" w:rsidRDefault="006E285A"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sz w:val="22"/>
          <w:szCs w:val="22"/>
          <w:bdr w:val="none" w:sz="0" w:space="0" w:color="auto"/>
          <w:lang w:eastAsia="zh-CN"/>
        </w:rPr>
        <w:t>《</w:t>
      </w:r>
      <w:r w:rsidRPr="00AB26B0">
        <w:rPr>
          <w:rFonts w:ascii="FangSong" w:eastAsia="FangSong" w:hAnsi="FangSong" w:cs="Arial" w:hint="eastAsia"/>
          <w:color w:val="000000"/>
          <w:sz w:val="22"/>
          <w:szCs w:val="22"/>
          <w:bdr w:val="none" w:sz="0" w:space="0" w:color="auto"/>
          <w:lang w:eastAsia="zh-CN"/>
        </w:rPr>
        <w:t xml:space="preserve"> 1900</w:t>
      </w:r>
      <w:r w:rsidRPr="00AB26B0">
        <w:rPr>
          <w:rFonts w:ascii="FangSong" w:eastAsia="FangSong" w:hAnsi="FangSong" w:cs="SimSun" w:hint="eastAsia"/>
          <w:color w:val="000000"/>
          <w:sz w:val="22"/>
          <w:szCs w:val="22"/>
          <w:bdr w:val="none" w:sz="0" w:space="0" w:color="auto"/>
          <w:lang w:eastAsia="zh-CN"/>
        </w:rPr>
        <w:t>年犯罪法》（</w:t>
      </w:r>
      <w:r w:rsidRPr="00AB26B0">
        <w:rPr>
          <w:rFonts w:ascii="FangSong" w:eastAsia="FangSong" w:hAnsi="FangSong" w:cs="Arial" w:hint="eastAsia"/>
          <w:color w:val="000000"/>
          <w:sz w:val="22"/>
          <w:szCs w:val="22"/>
          <w:bdr w:val="none" w:sz="0" w:space="0" w:color="auto"/>
          <w:lang w:eastAsia="zh-CN"/>
        </w:rPr>
        <w:t>NSW</w:t>
      </w:r>
      <w:r w:rsidRPr="00AB26B0">
        <w:rPr>
          <w:rFonts w:ascii="FangSong" w:eastAsia="FangSong" w:hAnsi="FangSong" w:cs="SimSun" w:hint="eastAsia"/>
          <w:color w:val="000000"/>
          <w:sz w:val="22"/>
          <w:szCs w:val="22"/>
          <w:bdr w:val="none" w:sz="0" w:space="0" w:color="auto"/>
          <w:lang w:eastAsia="zh-CN"/>
        </w:rPr>
        <w:t>），《</w:t>
      </w:r>
      <w:r w:rsidRPr="00AB26B0">
        <w:rPr>
          <w:rFonts w:ascii="FangSong" w:eastAsia="FangSong" w:hAnsi="FangSong" w:cs="Arial" w:hint="eastAsia"/>
          <w:color w:val="000000"/>
          <w:sz w:val="22"/>
          <w:szCs w:val="22"/>
          <w:bdr w:val="none" w:sz="0" w:space="0" w:color="auto"/>
          <w:lang w:eastAsia="zh-CN"/>
        </w:rPr>
        <w:t xml:space="preserve"> 1974</w:t>
      </w:r>
      <w:r w:rsidRPr="00AB26B0">
        <w:rPr>
          <w:rFonts w:ascii="FangSong" w:eastAsia="FangSong" w:hAnsi="FangSong" w:cs="SimSun" w:hint="eastAsia"/>
          <w:color w:val="000000"/>
          <w:sz w:val="22"/>
          <w:szCs w:val="22"/>
          <w:bdr w:val="none" w:sz="0" w:space="0" w:color="auto"/>
          <w:lang w:eastAsia="zh-CN"/>
        </w:rPr>
        <w:t>年监察员法》（</w:t>
      </w:r>
      <w:r w:rsidRPr="00AB26B0">
        <w:rPr>
          <w:rFonts w:ascii="FangSong" w:eastAsia="FangSong" w:hAnsi="FangSong" w:cs="Arial" w:hint="eastAsia"/>
          <w:color w:val="000000"/>
          <w:sz w:val="22"/>
          <w:szCs w:val="22"/>
          <w:bdr w:val="none" w:sz="0" w:space="0" w:color="auto"/>
          <w:lang w:eastAsia="zh-CN"/>
        </w:rPr>
        <w:t>NSW</w:t>
      </w:r>
      <w:r w:rsidRPr="00AB26B0">
        <w:rPr>
          <w:rFonts w:ascii="FangSong" w:eastAsia="FangSong" w:hAnsi="FangSong" w:cs="SimSun" w:hint="eastAsia"/>
          <w:color w:val="000000"/>
          <w:sz w:val="22"/>
          <w:szCs w:val="22"/>
          <w:bdr w:val="none" w:sz="0" w:space="0" w:color="auto"/>
          <w:lang w:eastAsia="zh-CN"/>
        </w:rPr>
        <w:t>），《</w:t>
      </w:r>
      <w:r w:rsidRPr="00AB26B0">
        <w:rPr>
          <w:rFonts w:ascii="FangSong" w:eastAsia="FangSong" w:hAnsi="FangSong" w:cs="Arial" w:hint="eastAsia"/>
          <w:color w:val="000000"/>
          <w:sz w:val="22"/>
          <w:szCs w:val="22"/>
          <w:bdr w:val="none" w:sz="0" w:space="0" w:color="auto"/>
          <w:lang w:eastAsia="zh-CN"/>
        </w:rPr>
        <w:t xml:space="preserve"> 1998</w:t>
      </w:r>
      <w:r w:rsidRPr="00AB26B0">
        <w:rPr>
          <w:rFonts w:ascii="FangSong" w:eastAsia="FangSong" w:hAnsi="FangSong" w:cs="SimSun" w:hint="eastAsia"/>
          <w:color w:val="000000"/>
          <w:sz w:val="22"/>
          <w:szCs w:val="22"/>
          <w:bdr w:val="none" w:sz="0" w:space="0" w:color="auto"/>
          <w:lang w:eastAsia="zh-CN"/>
        </w:rPr>
        <w:t>年儿童和青少年（护理和保护）法》（</w:t>
      </w:r>
      <w:r w:rsidRPr="00AB26B0">
        <w:rPr>
          <w:rFonts w:ascii="FangSong" w:eastAsia="FangSong" w:hAnsi="FangSong" w:cs="Arial" w:hint="eastAsia"/>
          <w:color w:val="000000"/>
          <w:sz w:val="22"/>
          <w:szCs w:val="22"/>
          <w:bdr w:val="none" w:sz="0" w:space="0" w:color="auto"/>
          <w:lang w:eastAsia="zh-CN"/>
        </w:rPr>
        <w:t>NSW</w:t>
      </w:r>
      <w:r w:rsidRPr="00AB26B0">
        <w:rPr>
          <w:rFonts w:ascii="FangSong" w:eastAsia="FangSong" w:hAnsi="FangSong" w:cs="SimSun" w:hint="eastAsia"/>
          <w:color w:val="000000"/>
          <w:sz w:val="22"/>
          <w:szCs w:val="22"/>
          <w:bdr w:val="none" w:sz="0" w:space="0" w:color="auto"/>
          <w:lang w:eastAsia="zh-CN"/>
        </w:rPr>
        <w:t>）</w:t>
      </w:r>
      <w:r w:rsidRPr="00AB26B0">
        <w:rPr>
          <w:rFonts w:ascii="FangSong" w:eastAsia="FangSong" w:hAnsi="FangSong" w:cs="Arial" w:hint="eastAsia"/>
          <w:color w:val="000000"/>
          <w:sz w:val="22"/>
          <w:szCs w:val="22"/>
          <w:bdr w:val="none" w:sz="0" w:space="0" w:color="auto"/>
          <w:lang w:eastAsia="zh-CN"/>
        </w:rPr>
        <w:t xml:space="preserve"> </w:t>
      </w:r>
      <w:r w:rsidRPr="00AB26B0">
        <w:rPr>
          <w:rFonts w:ascii="FangSong" w:eastAsia="FangSong" w:hAnsi="FangSong" w:cs="SimSun" w:hint="eastAsia"/>
          <w:color w:val="000000"/>
          <w:sz w:val="22"/>
          <w:szCs w:val="22"/>
          <w:bdr w:val="none" w:sz="0" w:space="0" w:color="auto"/>
          <w:lang w:eastAsia="zh-CN"/>
        </w:rPr>
        <w:t>）和《</w:t>
      </w:r>
      <w:r w:rsidRPr="00AB26B0">
        <w:rPr>
          <w:rFonts w:ascii="FangSong" w:eastAsia="FangSong" w:hAnsi="FangSong" w:cs="Arial" w:hint="eastAsia"/>
          <w:color w:val="000000"/>
          <w:sz w:val="22"/>
          <w:szCs w:val="22"/>
          <w:bdr w:val="none" w:sz="0" w:space="0" w:color="auto"/>
          <w:lang w:eastAsia="zh-CN"/>
        </w:rPr>
        <w:t xml:space="preserve"> 2019</w:t>
      </w:r>
      <w:r w:rsidRPr="00AB26B0">
        <w:rPr>
          <w:rFonts w:ascii="FangSong" w:eastAsia="FangSong" w:hAnsi="FangSong" w:cs="SimSun" w:hint="eastAsia"/>
          <w:color w:val="000000"/>
          <w:sz w:val="22"/>
          <w:szCs w:val="22"/>
          <w:bdr w:val="none" w:sz="0" w:space="0" w:color="auto"/>
          <w:lang w:eastAsia="zh-CN"/>
        </w:rPr>
        <w:t>年儿童监护人法》</w:t>
      </w:r>
      <w:r w:rsidR="00717741" w:rsidRPr="00AB26B0">
        <w:rPr>
          <w:rFonts w:ascii="FangSong" w:eastAsia="FangSong" w:hAnsi="FangSong" w:cs="SimSun" w:hint="eastAsia"/>
          <w:color w:val="000000"/>
          <w:sz w:val="22"/>
          <w:szCs w:val="22"/>
          <w:bdr w:val="none" w:sz="0" w:space="0" w:color="auto"/>
          <w:lang w:eastAsia="zh-CN"/>
        </w:rPr>
        <w:t>中有阐述。</w:t>
      </w:r>
    </w:p>
    <w:p w14:paraId="38D4591A" w14:textId="36B6F48C" w:rsidR="006E285A" w:rsidRPr="00AB26B0" w:rsidRDefault="006E285A" w:rsidP="006E285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4B99C13C" w14:textId="775232EA" w:rsidR="00D77D28" w:rsidRPr="00AB26B0" w:rsidRDefault="006E285A" w:rsidP="006E285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其中一些义务适用于作为组织的教会或教会领袖，某些义务适用于个人。在某些情况下，不向新南威尔士州警察报告有关虐待儿童的事件可能是刑事犯罪。新南威尔士州和首都领地的浸信会已经制定了本程序，以一种彻底而实用的方式处理所有相关职责</w:t>
      </w:r>
    </w:p>
    <w:p w14:paraId="63F7F312" w14:textId="77777777" w:rsidR="00A0467E" w:rsidRPr="00AB26B0" w:rsidRDefault="00A0467E"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47C3D3"/>
          <w:sz w:val="28"/>
          <w:szCs w:val="26"/>
          <w:bdr w:val="none" w:sz="0" w:space="0" w:color="auto"/>
          <w:lang w:eastAsia="zh-CN"/>
        </w:rPr>
      </w:pPr>
    </w:p>
    <w:p w14:paraId="39BDF625" w14:textId="5A2F4F09" w:rsidR="0059142D" w:rsidRPr="00AB26B0" w:rsidRDefault="00A0467E"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AB26B0">
        <w:rPr>
          <w:rFonts w:ascii="FangSong" w:eastAsia="FangSong" w:hAnsi="FangSong" w:cs="SimSun" w:hint="eastAsia"/>
          <w:color w:val="47C3D3"/>
          <w:sz w:val="28"/>
          <w:szCs w:val="26"/>
          <w:bdr w:val="none" w:sz="0" w:space="0" w:color="auto"/>
          <w:lang w:eastAsia="zh-CN"/>
        </w:rPr>
        <w:t>范围</w:t>
      </w:r>
    </w:p>
    <w:p w14:paraId="07F08B61" w14:textId="59FBE1F7" w:rsidR="00D77D28" w:rsidRPr="00AB26B0" w:rsidRDefault="0059142D" w:rsidP="0059142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本程序适用于教会的所有同工和志愿者</w:t>
      </w:r>
      <w:r w:rsidR="00D77D28" w:rsidRPr="00AB26B0">
        <w:rPr>
          <w:rFonts w:ascii="FangSong" w:eastAsia="FangSong" w:hAnsi="FangSong" w:cs="Arial"/>
          <w:color w:val="000000"/>
          <w:bdr w:val="none" w:sz="0" w:space="0" w:color="auto"/>
          <w:lang w:eastAsia="zh-CN"/>
        </w:rPr>
        <w:t>.</w:t>
      </w:r>
    </w:p>
    <w:p w14:paraId="321FACBB" w14:textId="3BAE2E14" w:rsidR="00D77D28" w:rsidRPr="00AB26B0" w:rsidRDefault="00361794"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Arial"/>
          <w:b/>
          <w:bCs/>
          <w:noProof/>
          <w:color w:val="000000"/>
          <w:sz w:val="32"/>
          <w:bdr w:val="none" w:sz="0" w:space="0" w:color="auto"/>
          <w:lang w:eastAsia="en-AU"/>
        </w:rPr>
        <mc:AlternateContent>
          <mc:Choice Requires="wps">
            <w:drawing>
              <wp:anchor distT="45720" distB="45720" distL="114300" distR="114300" simplePos="0" relativeHeight="251625472" behindDoc="0" locked="0" layoutInCell="1" allowOverlap="1" wp14:anchorId="022B5B9A" wp14:editId="1374D8C4">
                <wp:simplePos x="0" y="0"/>
                <wp:positionH relativeFrom="column">
                  <wp:posOffset>32385</wp:posOffset>
                </wp:positionH>
                <wp:positionV relativeFrom="paragraph">
                  <wp:posOffset>242570</wp:posOffset>
                </wp:positionV>
                <wp:extent cx="6198870" cy="647700"/>
                <wp:effectExtent l="19050" t="19050" r="1143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647700"/>
                        </a:xfrm>
                        <a:prstGeom prst="rect">
                          <a:avLst/>
                        </a:prstGeom>
                        <a:solidFill>
                          <a:srgbClr val="47C3D3">
                            <a:alpha val="50000"/>
                          </a:srgbClr>
                        </a:solidFill>
                        <a:ln w="38100">
                          <a:solidFill>
                            <a:srgbClr val="63C29D"/>
                          </a:solidFill>
                          <a:miter lim="800000"/>
                          <a:headEnd/>
                          <a:tailEnd/>
                        </a:ln>
                      </wps:spPr>
                      <wps:txbx>
                        <w:txbxContent>
                          <w:p w14:paraId="7D70F702" w14:textId="1AC3A63F" w:rsidR="00D77D28" w:rsidRPr="00AB26B0" w:rsidRDefault="0059142D" w:rsidP="0059142D">
                            <w:pPr>
                              <w:rPr>
                                <w:rFonts w:ascii="FangSong" w:eastAsia="FangSong" w:hAnsi="FangSong" w:cs="SimSun"/>
                                <w:sz w:val="22"/>
                                <w:lang w:eastAsia="zh-CN"/>
                              </w:rPr>
                            </w:pPr>
                            <w:r w:rsidRPr="00AB26B0">
                              <w:rPr>
                                <w:rFonts w:ascii="FangSong" w:eastAsia="FangSong" w:hAnsi="FangSong" w:cs="SimSun" w:hint="eastAsia"/>
                                <w:sz w:val="22"/>
                                <w:lang w:eastAsia="zh-CN"/>
                              </w:rPr>
                              <w:t>如果您对投诉或信息是否属于本程序的范围</w:t>
                            </w:r>
                            <w:r w:rsidR="002208BC" w:rsidRPr="00AB26B0">
                              <w:rPr>
                                <w:rFonts w:ascii="FangSong" w:eastAsia="FangSong" w:hAnsi="FangSong" w:cs="SimSun" w:hint="eastAsia"/>
                                <w:sz w:val="22"/>
                                <w:lang w:eastAsia="zh-CN"/>
                              </w:rPr>
                              <w:t>，</w:t>
                            </w:r>
                            <w:r w:rsidRPr="00AB26B0">
                              <w:rPr>
                                <w:rFonts w:ascii="FangSong" w:eastAsia="FangSong" w:hAnsi="FangSong" w:cs="SimSun" w:hint="eastAsia"/>
                                <w:sz w:val="22"/>
                                <w:lang w:eastAsia="zh-CN"/>
                              </w:rPr>
                              <w:t>或</w:t>
                            </w:r>
                            <w:r w:rsidR="002208BC" w:rsidRPr="00AB26B0">
                              <w:rPr>
                                <w:rFonts w:ascii="FangSong" w:eastAsia="FangSong" w:hAnsi="FangSong" w:cs="SimSun" w:hint="eastAsia"/>
                                <w:sz w:val="22"/>
                                <w:lang w:eastAsia="zh-CN"/>
                              </w:rPr>
                              <w:t>对</w:t>
                            </w:r>
                            <w:r w:rsidRPr="00AB26B0">
                              <w:rPr>
                                <w:rFonts w:ascii="FangSong" w:eastAsia="FangSong" w:hAnsi="FangSong" w:cs="SimSun" w:hint="eastAsia"/>
                                <w:sz w:val="22"/>
                                <w:lang w:eastAsia="zh-CN"/>
                              </w:rPr>
                              <w:t>本程序中规定的任何步骤有疑问，请联系新南威尔士州和首都</w:t>
                            </w:r>
                            <w:r w:rsidR="002208BC" w:rsidRPr="00AB26B0">
                              <w:rPr>
                                <w:rFonts w:ascii="FangSong" w:eastAsia="FangSong" w:hAnsi="FangSong" w:cs="SimSun" w:hint="eastAsia"/>
                                <w:sz w:val="22"/>
                                <w:lang w:eastAsia="zh-CN"/>
                              </w:rPr>
                              <w:t>领地</w:t>
                            </w:r>
                            <w:r w:rsidRPr="00AB26B0">
                              <w:rPr>
                                <w:rFonts w:ascii="FangSong" w:eastAsia="FangSong" w:hAnsi="FangSong" w:cs="SimSun" w:hint="eastAsia"/>
                                <w:sz w:val="22"/>
                                <w:lang w:eastAsia="zh-CN"/>
                              </w:rPr>
                              <w:t>的浸信会</w:t>
                            </w:r>
                            <w:r w:rsidR="00EC07F9" w:rsidRPr="00AB26B0">
                              <w:rPr>
                                <w:rFonts w:ascii="FangSong" w:eastAsia="FangSong" w:hAnsi="FangSong" w:cs="SimSun" w:hint="eastAsia"/>
                                <w:sz w:val="22"/>
                                <w:lang w:eastAsia="zh-CN"/>
                              </w:rPr>
                              <w:t>事工规范负责人</w:t>
                            </w:r>
                            <w:r w:rsidRPr="00AB26B0">
                              <w:rPr>
                                <w:rFonts w:ascii="FangSong" w:eastAsia="FangSong" w:hAnsi="FangSong" w:cs="SimSun" w:hint="eastAsia"/>
                                <w:sz w:val="22"/>
                                <w:lang w:eastAsia="zh-CN"/>
                              </w:rPr>
                              <w:t>（1300 647 780）。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5B9A" id="_x0000_t202" coordsize="21600,21600" o:spt="202" path="m,l,21600r21600,l21600,xe">
                <v:stroke joinstyle="miter"/>
                <v:path gradientshapeok="t" o:connecttype="rect"/>
              </v:shapetype>
              <v:shape id="Text Box 2" o:spid="_x0000_s1026" type="#_x0000_t202" style="position:absolute;margin-left:2.55pt;margin-top:19.1pt;width:488.1pt;height:51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" fillcolor="#47c3d3" strokecolor="#63c29d" strokeweight="3pt">
                <v:fill opacity="32896f"/>
                <v:textbox>
                  <w:txbxContent>
                    <w:p w14:paraId="7D70F702" w14:textId="1AC3A63F" w:rsidR="00D77D28" w:rsidRPr="00AB26B0" w:rsidRDefault="0059142D" w:rsidP="0059142D">
                      <w:pPr>
                        <w:rPr>
                          <w:rFonts w:ascii="FangSong" w:eastAsia="FangSong" w:hAnsi="FangSong" w:cs="SimSun"/>
                          <w:sz w:val="22"/>
                          <w:lang w:eastAsia="zh-CN"/>
                        </w:rPr>
                      </w:pPr>
                      <w:r w:rsidRPr="00AB26B0">
                        <w:rPr>
                          <w:rFonts w:ascii="FangSong" w:eastAsia="FangSong" w:hAnsi="FangSong" w:cs="SimSun" w:hint="eastAsia"/>
                          <w:sz w:val="22"/>
                          <w:lang w:eastAsia="zh-CN"/>
                        </w:rPr>
                        <w:t>如果您对投诉或信息是否属于本程序的范围</w:t>
                      </w:r>
                      <w:r w:rsidR="002208BC" w:rsidRPr="00AB26B0">
                        <w:rPr>
                          <w:rFonts w:ascii="FangSong" w:eastAsia="FangSong" w:hAnsi="FangSong" w:cs="SimSun" w:hint="eastAsia"/>
                          <w:sz w:val="22"/>
                          <w:lang w:eastAsia="zh-CN"/>
                        </w:rPr>
                        <w:t>，</w:t>
                      </w:r>
                      <w:r w:rsidRPr="00AB26B0">
                        <w:rPr>
                          <w:rFonts w:ascii="FangSong" w:eastAsia="FangSong" w:hAnsi="FangSong" w:cs="SimSun" w:hint="eastAsia"/>
                          <w:sz w:val="22"/>
                          <w:lang w:eastAsia="zh-CN"/>
                        </w:rPr>
                        <w:t>或</w:t>
                      </w:r>
                      <w:r w:rsidR="002208BC" w:rsidRPr="00AB26B0">
                        <w:rPr>
                          <w:rFonts w:ascii="FangSong" w:eastAsia="FangSong" w:hAnsi="FangSong" w:cs="SimSun" w:hint="eastAsia"/>
                          <w:sz w:val="22"/>
                          <w:lang w:eastAsia="zh-CN"/>
                        </w:rPr>
                        <w:t>对</w:t>
                      </w:r>
                      <w:r w:rsidRPr="00AB26B0">
                        <w:rPr>
                          <w:rFonts w:ascii="FangSong" w:eastAsia="FangSong" w:hAnsi="FangSong" w:cs="SimSun" w:hint="eastAsia"/>
                          <w:sz w:val="22"/>
                          <w:lang w:eastAsia="zh-CN"/>
                        </w:rPr>
                        <w:t>本程序中规定的任何步骤有疑问，请联系新南威尔士州和首都</w:t>
                      </w:r>
                      <w:r w:rsidR="002208BC" w:rsidRPr="00AB26B0">
                        <w:rPr>
                          <w:rFonts w:ascii="FangSong" w:eastAsia="FangSong" w:hAnsi="FangSong" w:cs="SimSun" w:hint="eastAsia"/>
                          <w:sz w:val="22"/>
                          <w:lang w:eastAsia="zh-CN"/>
                        </w:rPr>
                        <w:t>领地</w:t>
                      </w:r>
                      <w:r w:rsidRPr="00AB26B0">
                        <w:rPr>
                          <w:rFonts w:ascii="FangSong" w:eastAsia="FangSong" w:hAnsi="FangSong" w:cs="SimSun" w:hint="eastAsia"/>
                          <w:sz w:val="22"/>
                          <w:lang w:eastAsia="zh-CN"/>
                        </w:rPr>
                        <w:t>的浸信会</w:t>
                      </w:r>
                      <w:r w:rsidR="00EC07F9" w:rsidRPr="00AB26B0">
                        <w:rPr>
                          <w:rFonts w:ascii="FangSong" w:eastAsia="FangSong" w:hAnsi="FangSong" w:cs="SimSun" w:hint="eastAsia"/>
                          <w:sz w:val="22"/>
                          <w:lang w:eastAsia="zh-CN"/>
                        </w:rPr>
                        <w:t>事工规范负责人</w:t>
                      </w:r>
                      <w:r w:rsidRPr="00AB26B0">
                        <w:rPr>
                          <w:rFonts w:ascii="FangSong" w:eastAsia="FangSong" w:hAnsi="FangSong" w:cs="SimSun" w:hint="eastAsia"/>
                          <w:sz w:val="22"/>
                          <w:lang w:eastAsia="zh-CN"/>
                        </w:rPr>
                        <w:t>（1300 647 780）。</w:t>
                      </w:r>
                    </w:p>
                  </w:txbxContent>
                </v:textbox>
                <w10:wrap type="square"/>
              </v:shape>
            </w:pict>
          </mc:Fallback>
        </mc:AlternateContent>
      </w:r>
    </w:p>
    <w:p w14:paraId="04324705" w14:textId="1D75A8BA" w:rsidR="00D77D28" w:rsidRPr="00AB26B0" w:rsidRDefault="002208BC"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Cs w:val="22"/>
          <w:bdr w:val="none" w:sz="0" w:space="0" w:color="auto"/>
          <w:lang w:eastAsia="zh-CN"/>
        </w:rPr>
      </w:pPr>
      <w:r w:rsidRPr="00AB26B0">
        <w:rPr>
          <w:rFonts w:ascii="FangSong" w:eastAsia="FangSong" w:hAnsi="FangSong" w:cs="SimSun" w:hint="eastAsia"/>
          <w:color w:val="47C3D3"/>
          <w:sz w:val="28"/>
          <w:bdr w:val="none" w:sz="0" w:space="0" w:color="auto"/>
          <w:lang w:eastAsia="zh-CN"/>
        </w:rPr>
        <w:t>该程序应与以下安全教会政策一起阅读：</w:t>
      </w:r>
    </w:p>
    <w:p w14:paraId="6ACE5724" w14:textId="7E5EFDD7" w:rsidR="002208BC" w:rsidRPr="00AB26B0" w:rsidRDefault="002208BC" w:rsidP="001E7F0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AB26B0">
        <w:rPr>
          <w:rFonts w:ascii="FangSong" w:eastAsia="FangSong" w:hAnsi="FangSong" w:cs="SimSun" w:hint="eastAsia"/>
          <w:color w:val="000000"/>
          <w:bdr w:val="none" w:sz="0" w:space="0" w:color="auto"/>
          <w:lang w:eastAsia="zh-CN"/>
        </w:rPr>
        <w:t>《处理对同工和志愿者投诉的程序》</w:t>
      </w:r>
    </w:p>
    <w:p w14:paraId="53A9359F" w14:textId="09D8DC55" w:rsidR="00D77D28" w:rsidRPr="00AB26B0" w:rsidRDefault="002208BC" w:rsidP="001E7F0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AB26B0">
        <w:rPr>
          <w:rFonts w:ascii="FangSong" w:eastAsia="FangSong" w:hAnsi="FangSong" w:cs="SimSun" w:hint="eastAsia"/>
          <w:color w:val="000000"/>
          <w:bdr w:val="none" w:sz="0" w:space="0" w:color="auto"/>
          <w:lang w:eastAsia="zh-CN"/>
        </w:rPr>
        <w:t>《安全教会顾虑登记表》</w:t>
      </w:r>
    </w:p>
    <w:p w14:paraId="1D7AEE4E" w14:textId="77777777" w:rsidR="00D77D28" w:rsidRPr="00AB26B0" w:rsidRDefault="00D77D28" w:rsidP="00D77D28">
      <w:pPr>
        <w:rPr>
          <w:rFonts w:ascii="FangSong" w:eastAsia="FangSong" w:hAnsi="FangSong" w:cs="Arial"/>
          <w:color w:val="0079BF"/>
          <w:sz w:val="26"/>
          <w:szCs w:val="26"/>
          <w:bdr w:val="none" w:sz="0" w:space="0" w:color="auto"/>
          <w:lang w:eastAsia="zh-CN"/>
        </w:rPr>
      </w:pPr>
      <w:r w:rsidRPr="00AB26B0">
        <w:rPr>
          <w:rFonts w:ascii="FangSong" w:eastAsia="FangSong" w:hAnsi="FangSong" w:cs="Arial"/>
          <w:color w:val="0079BF"/>
          <w:sz w:val="26"/>
          <w:szCs w:val="26"/>
          <w:bdr w:val="none" w:sz="0" w:space="0" w:color="auto"/>
          <w:lang w:eastAsia="zh-CN"/>
        </w:rPr>
        <w:br w:type="page"/>
      </w:r>
    </w:p>
    <w:p w14:paraId="1014DC23" w14:textId="71B3B0A6" w:rsidR="00D77D28" w:rsidRPr="00AB26B0" w:rsidRDefault="005C241C" w:rsidP="001E7F0A">
      <w:pPr>
        <w:pStyle w:val="heading2withnumbers"/>
        <w:numPr>
          <w:ilvl w:val="2"/>
          <w:numId w:val="8"/>
        </w:numPr>
        <w:ind w:left="567" w:hanging="567"/>
        <w:rPr>
          <w:rFonts w:ascii="FangSong" w:eastAsia="FangSong" w:hAnsi="FangSong"/>
          <w:b/>
          <w:color w:val="63C29D"/>
          <w:sz w:val="32"/>
          <w:lang w:eastAsia="zh-CN"/>
        </w:rPr>
      </w:pPr>
      <w:r w:rsidRPr="00AB26B0">
        <w:rPr>
          <w:rFonts w:ascii="FangSong" w:eastAsia="FangSong" w:hAnsi="FangSong" w:hint="eastAsia"/>
          <w:b/>
          <w:color w:val="63C29D"/>
          <w:sz w:val="32"/>
          <w:lang w:eastAsia="zh-CN"/>
        </w:rPr>
        <w:lastRenderedPageBreak/>
        <w:t>受理投诉或确定儿童保护问题</w:t>
      </w:r>
    </w:p>
    <w:p w14:paraId="62CAED95" w14:textId="77777777" w:rsidR="005C241C" w:rsidRPr="00AB26B0" w:rsidRDefault="005C241C" w:rsidP="005C241C">
      <w:pPr>
        <w:rPr>
          <w:rFonts w:ascii="FangSong" w:eastAsia="FangSong" w:hAnsi="FangSong"/>
          <w:lang w:eastAsia="zh-CN"/>
        </w:rPr>
      </w:pPr>
    </w:p>
    <w:p w14:paraId="47B8F3CC" w14:textId="350359E2" w:rsidR="00D77D28" w:rsidRPr="00AB26B0" w:rsidRDefault="00AE3822" w:rsidP="005C241C">
      <w:pPr>
        <w:ind w:left="567"/>
        <w:rPr>
          <w:rFonts w:ascii="FangSong" w:eastAsia="FangSong" w:hAnsi="FangSong"/>
          <w:lang w:eastAsia="zh-CN"/>
        </w:rPr>
      </w:pPr>
      <w:r w:rsidRPr="00AB26B0">
        <w:rPr>
          <w:rFonts w:ascii="FangSong" w:eastAsia="FangSong" w:hAnsi="FangSong" w:cs="SimSun" w:hint="eastAsia"/>
          <w:color w:val="000000"/>
          <w:bdr w:val="none" w:sz="0" w:space="0" w:color="auto"/>
          <w:lang w:eastAsia="zh-CN"/>
        </w:rPr>
        <w:t>保护</w:t>
      </w:r>
      <w:r w:rsidR="005C241C" w:rsidRPr="00AB26B0">
        <w:rPr>
          <w:rFonts w:ascii="FangSong" w:eastAsia="FangSong" w:hAnsi="FangSong" w:cs="SimSun" w:hint="eastAsia"/>
          <w:color w:val="000000"/>
          <w:bdr w:val="none" w:sz="0" w:space="0" w:color="auto"/>
          <w:lang w:eastAsia="zh-CN"/>
        </w:rPr>
        <w:t>儿童</w:t>
      </w:r>
      <w:r w:rsidRPr="00AB26B0">
        <w:rPr>
          <w:rFonts w:ascii="FangSong" w:eastAsia="FangSong" w:hAnsi="FangSong" w:cs="SimSun" w:hint="eastAsia"/>
          <w:color w:val="000000"/>
          <w:bdr w:val="none" w:sz="0" w:space="0" w:color="auto"/>
          <w:lang w:eastAsia="zh-CN"/>
        </w:rPr>
        <w:t>顾虑</w:t>
      </w:r>
      <w:r w:rsidR="005C241C" w:rsidRPr="00AB26B0">
        <w:rPr>
          <w:rFonts w:ascii="FangSong" w:eastAsia="FangSong" w:hAnsi="FangSong" w:cs="SimSun" w:hint="eastAsia"/>
          <w:color w:val="000000"/>
          <w:bdr w:val="none" w:sz="0" w:space="0" w:color="auto"/>
          <w:lang w:eastAsia="zh-CN"/>
        </w:rPr>
        <w:t>可能包括以下方面的问题</w:t>
      </w:r>
      <w:r w:rsidR="00D77D28" w:rsidRPr="00AB26B0">
        <w:rPr>
          <w:rFonts w:ascii="FangSong" w:eastAsia="FangSong" w:hAnsi="FangSong"/>
          <w:lang w:eastAsia="zh-CN"/>
        </w:rPr>
        <w:t>:</w:t>
      </w:r>
    </w:p>
    <w:p w14:paraId="02EF12AA" w14:textId="78F99DB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有严重危害儿童</w:t>
      </w:r>
      <w:r w:rsidR="00BE7732" w:rsidRPr="00AB26B0">
        <w:rPr>
          <w:rFonts w:ascii="FangSong" w:eastAsia="FangSong" w:hAnsi="FangSong" w:cs="SimSun" w:hint="eastAsia"/>
          <w:color w:val="000000"/>
          <w:bdr w:val="none" w:sz="0" w:space="0" w:color="auto"/>
          <w:lang w:val="en-AU" w:eastAsia="zh-CN"/>
        </w:rPr>
        <w:t>安全</w:t>
      </w:r>
      <w:r w:rsidRPr="00AB26B0">
        <w:rPr>
          <w:rFonts w:ascii="FangSong" w:eastAsia="FangSong" w:hAnsi="FangSong" w:cs="SimSun" w:hint="eastAsia"/>
          <w:color w:val="000000"/>
          <w:bdr w:val="none" w:sz="0" w:space="0" w:color="auto"/>
          <w:lang w:val="en-AU" w:eastAsia="zh-CN"/>
        </w:rPr>
        <w:t>的风险</w:t>
      </w:r>
    </w:p>
    <w:p w14:paraId="0AE9E6D2" w14:textId="7777777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虐待儿童罪行，</w:t>
      </w:r>
    </w:p>
    <w:p w14:paraId="3DE24FAA" w14:textId="7777777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儿童性虐待，</w:t>
      </w:r>
    </w:p>
    <w:p w14:paraId="39A12FE3" w14:textId="1F76161E"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涉及儿童的不</w:t>
      </w:r>
      <w:r w:rsidR="0020578A" w:rsidRPr="00AB26B0">
        <w:rPr>
          <w:rFonts w:ascii="FangSong" w:eastAsia="FangSong" w:hAnsi="FangSong" w:cs="SimSun" w:hint="eastAsia"/>
          <w:color w:val="000000"/>
          <w:bdr w:val="none" w:sz="0" w:space="0" w:color="auto"/>
          <w:lang w:val="en-AU" w:eastAsia="zh-CN"/>
        </w:rPr>
        <w:t>当</w:t>
      </w:r>
      <w:r w:rsidRPr="00AB26B0">
        <w:rPr>
          <w:rFonts w:ascii="FangSong" w:eastAsia="FangSong" w:hAnsi="FangSong" w:cs="SimSun" w:hint="eastAsia"/>
          <w:color w:val="000000"/>
          <w:bdr w:val="none" w:sz="0" w:space="0" w:color="auto"/>
          <w:lang w:val="en-AU" w:eastAsia="zh-CN"/>
        </w:rPr>
        <w:t>性行为，</w:t>
      </w:r>
    </w:p>
    <w:p w14:paraId="1F742D47" w14:textId="0F763149" w:rsidR="005C241C" w:rsidRPr="00AB26B0" w:rsidRDefault="00CA7688"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身体</w:t>
      </w:r>
      <w:r w:rsidR="005C241C" w:rsidRPr="00AB26B0">
        <w:rPr>
          <w:rFonts w:ascii="FangSong" w:eastAsia="FangSong" w:hAnsi="FangSong" w:cs="SimSun" w:hint="eastAsia"/>
          <w:color w:val="000000"/>
          <w:bdr w:val="none" w:sz="0" w:space="0" w:color="auto"/>
          <w:lang w:val="en-AU" w:eastAsia="zh-CN"/>
        </w:rPr>
        <w:t>虐待，</w:t>
      </w:r>
    </w:p>
    <w:p w14:paraId="523F878F" w14:textId="7777777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严重忽视儿童，</w:t>
      </w:r>
    </w:p>
    <w:p w14:paraId="70676173" w14:textId="7777777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可能在心理上伤害孩子的行为</w:t>
      </w:r>
    </w:p>
    <w:p w14:paraId="1A2628CC" w14:textId="53487A7A"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不适当的个人或亲密交流和/或任何可能构</w:t>
      </w:r>
      <w:r w:rsidR="00BE7732" w:rsidRPr="00AB26B0">
        <w:rPr>
          <w:rFonts w:ascii="FangSong" w:eastAsia="FangSong" w:hAnsi="FangSong" w:cs="SimSun" w:hint="eastAsia"/>
          <w:color w:val="000000"/>
          <w:bdr w:val="none" w:sz="0" w:space="0" w:color="auto"/>
          <w:lang w:val="en-AU" w:eastAsia="zh-CN"/>
        </w:rPr>
        <w:t>成诱拐</w:t>
      </w:r>
      <w:r w:rsidRPr="00AB26B0">
        <w:rPr>
          <w:rFonts w:ascii="FangSong" w:eastAsia="FangSong" w:hAnsi="FangSong" w:cs="SimSun" w:hint="eastAsia"/>
          <w:color w:val="000000"/>
          <w:bdr w:val="none" w:sz="0" w:space="0" w:color="auto"/>
          <w:lang w:val="en-AU" w:eastAsia="zh-CN"/>
        </w:rPr>
        <w:t>的行为</w:t>
      </w:r>
    </w:p>
    <w:p w14:paraId="28CFD51F" w14:textId="77777777"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儿童遭受家庭和家庭暴力</w:t>
      </w:r>
    </w:p>
    <w:p w14:paraId="3DBC1C7B" w14:textId="0F00B296" w:rsidR="005C241C" w:rsidRPr="00AB26B0" w:rsidRDefault="005C241C" w:rsidP="001E7F0A">
      <w:pPr>
        <w:pStyle w:val="ListParagraph"/>
        <w:numPr>
          <w:ilvl w:val="0"/>
          <w:numId w:val="24"/>
        </w:numPr>
        <w:ind w:left="1701" w:hanging="567"/>
        <w:rPr>
          <w:rFonts w:ascii="FangSong" w:eastAsia="FangSong" w:hAnsi="FangSong" w:cs="SimSun"/>
          <w:color w:val="000000"/>
          <w:bdr w:val="none" w:sz="0" w:space="0" w:color="auto"/>
          <w:lang w:val="en-AU" w:eastAsia="zh-CN"/>
        </w:rPr>
      </w:pPr>
      <w:r w:rsidRPr="00AB26B0">
        <w:rPr>
          <w:rFonts w:ascii="FangSong" w:eastAsia="FangSong" w:hAnsi="FangSong" w:cs="SimSun" w:hint="eastAsia"/>
          <w:color w:val="000000"/>
          <w:bdr w:val="none" w:sz="0" w:space="0" w:color="auto"/>
          <w:lang w:val="en-AU" w:eastAsia="zh-CN"/>
        </w:rPr>
        <w:t>或任何其他担心的原因</w:t>
      </w:r>
    </w:p>
    <w:p w14:paraId="25D26732" w14:textId="77777777" w:rsidR="00D77D28" w:rsidRPr="00AB26B0" w:rsidRDefault="00D77D28" w:rsidP="000449C3">
      <w:pPr>
        <w:pStyle w:val="ListParagraph"/>
        <w:numPr>
          <w:ilvl w:val="0"/>
          <w:numId w:val="0"/>
        </w:numPr>
        <w:ind w:left="1701"/>
        <w:rPr>
          <w:rFonts w:ascii="FangSong" w:eastAsia="FangSong" w:hAnsi="FangSong"/>
          <w:sz w:val="16"/>
          <w:lang w:eastAsia="zh-CN"/>
        </w:rPr>
      </w:pPr>
    </w:p>
    <w:p w14:paraId="13CDA8A2" w14:textId="43B5C9CF" w:rsidR="00D77D28" w:rsidRPr="00AB26B0" w:rsidRDefault="00F26637" w:rsidP="00F26637">
      <w:pPr>
        <w:ind w:left="567"/>
        <w:rPr>
          <w:rFonts w:ascii="FangSong" w:eastAsia="FangSong" w:hAnsi="FangSong"/>
          <w:lang w:eastAsia="zh-CN"/>
        </w:rPr>
      </w:pPr>
      <w:r w:rsidRPr="00AB26B0">
        <w:rPr>
          <w:rFonts w:ascii="FangSong" w:eastAsia="FangSong" w:hAnsi="FangSong" w:cs="SimSun" w:hint="eastAsia"/>
          <w:color w:val="000000"/>
          <w:bdr w:val="none" w:sz="0" w:space="0" w:color="auto"/>
          <w:lang w:eastAsia="zh-CN"/>
        </w:rPr>
        <w:t>收到报告的</w:t>
      </w:r>
      <w:r w:rsidR="00DF48C7" w:rsidRPr="00AB26B0">
        <w:rPr>
          <w:rFonts w:ascii="FangSong" w:eastAsia="FangSong" w:hAnsi="FangSong" w:cs="SimSun" w:hint="eastAsia"/>
          <w:color w:val="000000"/>
          <w:bdr w:val="none" w:sz="0" w:space="0" w:color="auto"/>
          <w:lang w:eastAsia="zh-CN"/>
        </w:rPr>
        <w:t>保护</w:t>
      </w:r>
      <w:r w:rsidRPr="00AB26B0">
        <w:rPr>
          <w:rFonts w:ascii="FangSong" w:eastAsia="FangSong" w:hAnsi="FangSong" w:cs="SimSun" w:hint="eastAsia"/>
          <w:color w:val="000000"/>
          <w:bdr w:val="none" w:sz="0" w:space="0" w:color="auto"/>
          <w:lang w:eastAsia="zh-CN"/>
        </w:rPr>
        <w:t>儿童</w:t>
      </w:r>
      <w:r w:rsidR="00DF48C7" w:rsidRPr="00AB26B0">
        <w:rPr>
          <w:rFonts w:ascii="FangSong" w:eastAsia="FangSong" w:hAnsi="FangSong" w:cs="SimSun" w:hint="eastAsia"/>
          <w:color w:val="000000"/>
          <w:bdr w:val="none" w:sz="0" w:space="0" w:color="auto"/>
          <w:lang w:eastAsia="zh-CN"/>
        </w:rPr>
        <w:t>顾虑</w:t>
      </w:r>
      <w:r w:rsidRPr="00AB26B0">
        <w:rPr>
          <w:rFonts w:ascii="FangSong" w:eastAsia="FangSong" w:hAnsi="FangSong" w:cs="SimSun" w:hint="eastAsia"/>
          <w:color w:val="000000"/>
          <w:bdr w:val="none" w:sz="0" w:space="0" w:color="auto"/>
          <w:lang w:eastAsia="zh-CN"/>
        </w:rPr>
        <w:t>可能来自于以下：</w:t>
      </w:r>
    </w:p>
    <w:p w14:paraId="70511B49" w14:textId="77777777" w:rsidR="00F26637" w:rsidRPr="00AB26B0" w:rsidRDefault="00F26637" w:rsidP="001E7F0A">
      <w:pPr>
        <w:pStyle w:val="Listlevel3"/>
        <w:numPr>
          <w:ilvl w:val="2"/>
          <w:numId w:val="15"/>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来自直接参与其中的孩子；</w:t>
      </w:r>
    </w:p>
    <w:p w14:paraId="517AA912" w14:textId="77777777" w:rsidR="00F26637" w:rsidRPr="00AB26B0" w:rsidRDefault="00F26637" w:rsidP="001E7F0A">
      <w:pPr>
        <w:pStyle w:val="Listlevel3"/>
        <w:numPr>
          <w:ilvl w:val="2"/>
          <w:numId w:val="15"/>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来自直接参与的成年人（包括个人披露不当行为）</w:t>
      </w:r>
    </w:p>
    <w:p w14:paraId="6EF6DC75" w14:textId="77777777" w:rsidR="00F26637" w:rsidRPr="00AB26B0" w:rsidRDefault="00F26637" w:rsidP="001E7F0A">
      <w:pPr>
        <w:pStyle w:val="Listlevel3"/>
        <w:numPr>
          <w:ilvl w:val="2"/>
          <w:numId w:val="15"/>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来自其他人的有关儿童或成人的信息；</w:t>
      </w:r>
    </w:p>
    <w:p w14:paraId="4B1B000B" w14:textId="77777777" w:rsidR="00F26637" w:rsidRPr="00AB26B0" w:rsidRDefault="00F26637" w:rsidP="001E7F0A">
      <w:pPr>
        <w:pStyle w:val="Listlevel3"/>
        <w:numPr>
          <w:ilvl w:val="2"/>
          <w:numId w:val="15"/>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来自另一个组织的有关儿童或成人的信息</w:t>
      </w:r>
    </w:p>
    <w:p w14:paraId="080136EC" w14:textId="4C9E5F02" w:rsidR="00F26637" w:rsidRPr="00AB26B0" w:rsidRDefault="00F26637" w:rsidP="001E7F0A">
      <w:pPr>
        <w:pStyle w:val="Listlevel3"/>
        <w:numPr>
          <w:ilvl w:val="2"/>
          <w:numId w:val="15"/>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来自基于观察以及与一个或多个孩子或成人的互动而感到担忧的同工或志愿者</w:t>
      </w:r>
    </w:p>
    <w:p w14:paraId="2858AD20" w14:textId="77777777" w:rsidR="00D77D28" w:rsidRPr="00AB26B0" w:rsidRDefault="00D77D28" w:rsidP="00D77D28">
      <w:pPr>
        <w:ind w:left="567"/>
        <w:rPr>
          <w:rFonts w:ascii="FangSong" w:eastAsia="FangSong" w:hAnsi="FangSong"/>
          <w:sz w:val="16"/>
          <w:lang w:eastAsia="zh-CN"/>
        </w:rPr>
      </w:pPr>
    </w:p>
    <w:p w14:paraId="65A2456E" w14:textId="77777777" w:rsidR="000449C3" w:rsidRPr="00AB26B0" w:rsidRDefault="000449C3" w:rsidP="00A0467E">
      <w:pPr>
        <w:rPr>
          <w:rFonts w:ascii="FangSong" w:eastAsia="FangSong" w:hAnsi="FangSong"/>
          <w:lang w:eastAsia="zh-CN"/>
        </w:rPr>
      </w:pPr>
    </w:p>
    <w:p w14:paraId="6CF6764B" w14:textId="1D4E714B" w:rsidR="00D77D28" w:rsidRPr="00AB26B0" w:rsidRDefault="000449C3" w:rsidP="000449C3">
      <w:pPr>
        <w:ind w:left="567"/>
        <w:rPr>
          <w:rFonts w:ascii="FangSong" w:eastAsia="FangSong" w:hAnsi="FangSong" w:cs="SimSun"/>
          <w:color w:val="000000"/>
          <w:bdr w:val="none" w:sz="0" w:space="0" w:color="auto"/>
          <w:lang w:eastAsia="zh-CN"/>
        </w:rPr>
      </w:pPr>
      <w:r w:rsidRPr="00AB26B0">
        <w:rPr>
          <w:rFonts w:ascii="FangSong" w:eastAsia="FangSong" w:hAnsi="FangSong" w:cs="SimSun" w:hint="eastAsia"/>
          <w:color w:val="000000"/>
          <w:bdr w:val="none" w:sz="0" w:space="0" w:color="auto"/>
          <w:lang w:eastAsia="zh-CN"/>
        </w:rPr>
        <w:t>如果有人提出关注或举报指控</w:t>
      </w:r>
      <w:r w:rsidR="00D77D28" w:rsidRPr="00AB26B0">
        <w:rPr>
          <w:rFonts w:ascii="FangSong" w:eastAsia="FangSong" w:hAnsi="FangSong" w:cs="SimSun"/>
          <w:color w:val="000000"/>
          <w:bdr w:val="none" w:sz="0" w:space="0" w:color="auto"/>
          <w:lang w:eastAsia="zh-CN"/>
        </w:rPr>
        <w:t>:</w:t>
      </w:r>
    </w:p>
    <w:p w14:paraId="0F800B62" w14:textId="77777777"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不要保证不报告信息</w:t>
      </w:r>
    </w:p>
    <w:p w14:paraId="0B78B173" w14:textId="281E2B5D"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不要问引导性问题</w:t>
      </w:r>
    </w:p>
    <w:p w14:paraId="2CF583EB" w14:textId="7B692335"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不要试图评估问题的有效性，也不要试图调查任何指控</w:t>
      </w:r>
    </w:p>
    <w:p w14:paraId="7BE935F5" w14:textId="77777777"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务必在适当的情况下澄清报告给您的信息（例如，“您能告诉我更多有关此信息吗？”）</w:t>
      </w:r>
    </w:p>
    <w:p w14:paraId="53FDE3BF" w14:textId="77777777"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确保向该人采取适当的措施</w:t>
      </w:r>
    </w:p>
    <w:p w14:paraId="73447CC9" w14:textId="432094EB" w:rsidR="000449C3" w:rsidRPr="00AB26B0" w:rsidRDefault="000449C3" w:rsidP="001E7F0A">
      <w:pPr>
        <w:pStyle w:val="Listlevel3"/>
        <w:numPr>
          <w:ilvl w:val="0"/>
          <w:numId w:val="16"/>
        </w:numPr>
        <w:ind w:left="1701" w:hanging="567"/>
        <w:rPr>
          <w:rFonts w:ascii="FangSong" w:eastAsia="FangSong" w:hAnsi="FangSong" w:cs="SimSun"/>
          <w:color w:val="000000"/>
          <w:lang w:val="en-AU" w:eastAsia="zh-CN"/>
        </w:rPr>
      </w:pPr>
      <w:r w:rsidRPr="00AB26B0">
        <w:rPr>
          <w:rFonts w:ascii="FangSong" w:eastAsia="FangSong" w:hAnsi="FangSong" w:cs="SimSun" w:hint="eastAsia"/>
          <w:color w:val="000000"/>
          <w:lang w:val="en-AU" w:eastAsia="zh-CN"/>
        </w:rPr>
        <w:t>如果是儿童，请确保他们没有过错，也不会因为共享此信息而遇到麻烦</w:t>
      </w:r>
    </w:p>
    <w:p w14:paraId="71721792" w14:textId="40FF332D" w:rsidR="000449C3" w:rsidRPr="00AB26B0" w:rsidRDefault="000449C3" w:rsidP="000449C3">
      <w:pPr>
        <w:pStyle w:val="Listlevel3"/>
        <w:numPr>
          <w:ilvl w:val="0"/>
          <w:numId w:val="0"/>
        </w:numPr>
        <w:ind w:left="2835" w:hanging="1134"/>
        <w:rPr>
          <w:rFonts w:ascii="FangSong" w:eastAsia="FangSong" w:hAnsi="FangSong"/>
          <w:lang w:eastAsia="zh-CN"/>
        </w:rPr>
      </w:pPr>
    </w:p>
    <w:p w14:paraId="195B17FF" w14:textId="77777777" w:rsidR="000449C3" w:rsidRPr="00AB26B0" w:rsidRDefault="000449C3" w:rsidP="000449C3">
      <w:pPr>
        <w:pStyle w:val="Listlevel3"/>
        <w:numPr>
          <w:ilvl w:val="0"/>
          <w:numId w:val="0"/>
        </w:numPr>
        <w:ind w:left="2835" w:hanging="1134"/>
        <w:rPr>
          <w:rFonts w:ascii="FangSong" w:eastAsia="FangSong" w:hAnsi="FangSong"/>
          <w:lang w:eastAsia="zh-CN"/>
        </w:rPr>
      </w:pPr>
    </w:p>
    <w:p w14:paraId="12083142" w14:textId="165B03F8" w:rsidR="00D77D28" w:rsidRPr="00AB26B0" w:rsidRDefault="009F58E6" w:rsidP="009F58E6">
      <w:pPr>
        <w:pStyle w:val="Listlevel3"/>
        <w:numPr>
          <w:ilvl w:val="0"/>
          <w:numId w:val="0"/>
        </w:numPr>
        <w:ind w:left="567"/>
        <w:rPr>
          <w:rFonts w:ascii="FangSong" w:eastAsia="FangSong" w:hAnsi="FangSong" w:cs="SimSun"/>
          <w:color w:val="000000"/>
          <w:lang w:eastAsia="zh-CN"/>
        </w:rPr>
      </w:pPr>
      <w:r w:rsidRPr="00AB26B0">
        <w:rPr>
          <w:rFonts w:ascii="FangSong" w:eastAsia="FangSong" w:hAnsi="FangSong" w:cs="SimSun" w:hint="eastAsia"/>
          <w:color w:val="000000"/>
          <w:lang w:eastAsia="zh-CN"/>
        </w:rPr>
        <w:t>如果同工或志愿者对孩子的身心健康有疑问，但未收到任何具体信息，他们可以使用</w:t>
      </w:r>
      <w:r w:rsidR="00A0467E" w:rsidRPr="00AB26B0">
        <w:rPr>
          <w:rFonts w:ascii="FangSong" w:eastAsia="FangSong" w:hAnsi="FangSong" w:cs="SimSun" w:hint="eastAsia"/>
          <w:color w:val="000000"/>
          <w:lang w:eastAsia="zh-CN"/>
        </w:rPr>
        <w:t>《</w:t>
      </w:r>
      <w:r w:rsidR="00F445A8" w:rsidRPr="00AB26B0">
        <w:rPr>
          <w:rFonts w:ascii="FangSong" w:eastAsia="FangSong" w:hAnsi="FangSong" w:cs="SimSun" w:hint="eastAsia"/>
          <w:color w:val="000000"/>
          <w:lang w:eastAsia="zh-CN"/>
        </w:rPr>
        <w:t>安全教会顾虑登记表》</w:t>
      </w:r>
    </w:p>
    <w:p w14:paraId="501F36FD" w14:textId="77777777" w:rsidR="00F445A8" w:rsidRPr="00AB26B0" w:rsidRDefault="00F445A8" w:rsidP="009F58E6">
      <w:pPr>
        <w:pStyle w:val="Listlevel3"/>
        <w:numPr>
          <w:ilvl w:val="0"/>
          <w:numId w:val="0"/>
        </w:numPr>
        <w:ind w:left="567"/>
        <w:rPr>
          <w:rFonts w:ascii="FangSong" w:eastAsia="FangSong" w:hAnsi="FangSong"/>
          <w:lang w:eastAsia="zh-CN"/>
        </w:rPr>
      </w:pPr>
    </w:p>
    <w:p w14:paraId="18E05FED" w14:textId="73EB7885" w:rsidR="00794C97" w:rsidRPr="00AB26B0" w:rsidRDefault="00794C97" w:rsidP="001E7F0A">
      <w:pPr>
        <w:pStyle w:val="heading2withnumbers"/>
        <w:numPr>
          <w:ilvl w:val="2"/>
          <w:numId w:val="8"/>
        </w:numPr>
        <w:ind w:left="567" w:hanging="567"/>
        <w:rPr>
          <w:rFonts w:ascii="FangSong" w:eastAsia="FangSong" w:hAnsi="FangSong"/>
          <w:b/>
          <w:color w:val="63C29D"/>
          <w:sz w:val="32"/>
          <w:lang w:eastAsia="zh-CN"/>
        </w:rPr>
      </w:pPr>
      <w:r w:rsidRPr="00AB26B0">
        <w:rPr>
          <w:rFonts w:ascii="FangSong" w:eastAsia="FangSong" w:hAnsi="FangSong" w:hint="eastAsia"/>
          <w:b/>
          <w:color w:val="63C29D"/>
          <w:sz w:val="32"/>
          <w:lang w:eastAsia="zh-CN"/>
        </w:rPr>
        <w:t>考虑是否对儿童有直接危险</w:t>
      </w:r>
    </w:p>
    <w:p w14:paraId="2D782BE4" w14:textId="46B7D45F" w:rsidR="00D77D28" w:rsidRPr="00AB26B0" w:rsidRDefault="00794C97"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如遇到对儿童有直接危险的情况：</w:t>
      </w:r>
    </w:p>
    <w:p w14:paraId="7D87B58F" w14:textId="77777777" w:rsidR="00794C97" w:rsidRPr="00AB26B0" w:rsidRDefault="00794C97" w:rsidP="001E7F0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Arial"/>
          <w:color w:val="000000"/>
          <w:bdr w:val="none" w:sz="0" w:space="0" w:color="auto"/>
          <w:lang w:eastAsia="zh-CN"/>
        </w:rPr>
      </w:pPr>
      <w:r w:rsidRPr="00AB26B0">
        <w:rPr>
          <w:rFonts w:ascii="FangSong" w:eastAsia="FangSong" w:hAnsi="FangSong" w:cs="SimSun" w:hint="eastAsia"/>
          <w:color w:val="000000"/>
          <w:bdr w:val="none" w:sz="0" w:space="0" w:color="auto"/>
          <w:lang w:eastAsia="zh-CN"/>
        </w:rPr>
        <w:t>立即致电（</w:t>
      </w:r>
      <w:r w:rsidRPr="00AB26B0">
        <w:rPr>
          <w:rFonts w:ascii="FangSong" w:eastAsia="FangSong" w:hAnsi="FangSong" w:cs="Arial" w:hint="eastAsia"/>
          <w:color w:val="000000"/>
          <w:bdr w:val="none" w:sz="0" w:space="0" w:color="auto"/>
          <w:lang w:eastAsia="zh-CN"/>
        </w:rPr>
        <w:t>131 444</w:t>
      </w:r>
      <w:r w:rsidRPr="00AB26B0">
        <w:rPr>
          <w:rFonts w:ascii="FangSong" w:eastAsia="FangSong" w:hAnsi="FangSong" w:cs="SimSun" w:hint="eastAsia"/>
          <w:color w:val="000000"/>
          <w:bdr w:val="none" w:sz="0" w:space="0" w:color="auto"/>
          <w:lang w:eastAsia="zh-CN"/>
        </w:rPr>
        <w:t>或</w:t>
      </w:r>
      <w:r w:rsidRPr="00AB26B0">
        <w:rPr>
          <w:rFonts w:ascii="FangSong" w:eastAsia="FangSong" w:hAnsi="FangSong" w:cs="Arial" w:hint="eastAsia"/>
          <w:color w:val="000000"/>
          <w:bdr w:val="none" w:sz="0" w:space="0" w:color="auto"/>
          <w:lang w:eastAsia="zh-CN"/>
        </w:rPr>
        <w:t>000</w:t>
      </w:r>
      <w:r w:rsidRPr="00AB26B0">
        <w:rPr>
          <w:rFonts w:ascii="FangSong" w:eastAsia="FangSong" w:hAnsi="FangSong" w:cs="SimSun" w:hint="eastAsia"/>
          <w:color w:val="000000"/>
          <w:bdr w:val="none" w:sz="0" w:space="0" w:color="auto"/>
          <w:lang w:eastAsia="zh-CN"/>
        </w:rPr>
        <w:t>）与警察联系并报告信息；</w:t>
      </w:r>
    </w:p>
    <w:p w14:paraId="1FC8D2C8" w14:textId="77777777" w:rsidR="00794C97" w:rsidRPr="00AB26B0" w:rsidRDefault="00794C97"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Arial"/>
          <w:color w:val="000000"/>
          <w:sz w:val="22"/>
          <w:szCs w:val="22"/>
          <w:bdr w:val="none" w:sz="0" w:space="0" w:color="auto"/>
          <w:lang w:eastAsia="en-AU"/>
        </w:rPr>
      </w:pPr>
      <w:proofErr w:type="spellStart"/>
      <w:r w:rsidRPr="00AB26B0">
        <w:rPr>
          <w:rFonts w:ascii="FangSong" w:eastAsia="FangSong" w:hAnsi="FangSong" w:cs="SimSun" w:hint="eastAsia"/>
          <w:color w:val="000000"/>
          <w:bdr w:val="none" w:sz="0" w:space="0" w:color="auto"/>
          <w:lang w:eastAsia="en-AU"/>
        </w:rPr>
        <w:t>遵守警察的指示</w:t>
      </w:r>
      <w:proofErr w:type="spellEnd"/>
    </w:p>
    <w:p w14:paraId="1E92BBD7" w14:textId="422674D7" w:rsidR="00D77D28" w:rsidRPr="00AB26B0" w:rsidRDefault="00794C97"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列出在场</w:t>
      </w:r>
      <w:r w:rsidR="00B86D77" w:rsidRPr="00AB26B0">
        <w:rPr>
          <w:rFonts w:ascii="FangSong" w:eastAsia="FangSong" w:hAnsi="FangSong" w:cs="SimSun" w:hint="eastAsia"/>
          <w:color w:val="000000"/>
          <w:bdr w:val="none" w:sz="0" w:space="0" w:color="auto"/>
          <w:lang w:eastAsia="zh-CN"/>
        </w:rPr>
        <w:t>任何</w:t>
      </w:r>
      <w:r w:rsidRPr="00AB26B0">
        <w:rPr>
          <w:rFonts w:ascii="FangSong" w:eastAsia="FangSong" w:hAnsi="FangSong" w:cs="SimSun" w:hint="eastAsia"/>
          <w:color w:val="000000"/>
          <w:bdr w:val="none" w:sz="0" w:space="0" w:color="auto"/>
          <w:lang w:eastAsia="zh-CN"/>
        </w:rPr>
        <w:t>人员的</w:t>
      </w:r>
      <w:r w:rsidR="009B27FE" w:rsidRPr="00AB26B0">
        <w:rPr>
          <w:rFonts w:ascii="FangSong" w:eastAsia="FangSong" w:hAnsi="FangSong" w:cs="SimSun" w:hint="eastAsia"/>
          <w:color w:val="000000"/>
          <w:bdr w:val="none" w:sz="0" w:space="0" w:color="auto"/>
          <w:lang w:eastAsia="zh-CN"/>
        </w:rPr>
        <w:t>紧</w:t>
      </w:r>
      <w:r w:rsidRPr="00AB26B0">
        <w:rPr>
          <w:rFonts w:ascii="FangSong" w:eastAsia="FangSong" w:hAnsi="FangSong" w:cs="SimSun" w:hint="eastAsia"/>
          <w:color w:val="000000"/>
          <w:bdr w:val="none" w:sz="0" w:space="0" w:color="auto"/>
          <w:lang w:eastAsia="zh-CN"/>
        </w:rPr>
        <w:t>急安全需求</w:t>
      </w:r>
    </w:p>
    <w:p w14:paraId="5C9F91B1" w14:textId="25054571" w:rsidR="00794C97" w:rsidRPr="00AB26B0" w:rsidRDefault="00794C97"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sz w:val="22"/>
          <w:szCs w:val="22"/>
          <w:bdr w:val="none" w:sz="0" w:space="0" w:color="auto"/>
          <w:lang w:eastAsia="zh-CN"/>
        </w:rPr>
        <w:t>为披露投诉或信息的人提供支持</w:t>
      </w:r>
    </w:p>
    <w:p w14:paraId="44F83AE6" w14:textId="6178913D" w:rsidR="00D77D28" w:rsidRPr="00AB26B0" w:rsidRDefault="00D77D28" w:rsidP="001E7F0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FangSong" w:eastAsia="FangSong" w:hAnsi="FangSong" w:cs="Arial"/>
          <w:color w:val="000000"/>
          <w:bdr w:val="none" w:sz="0" w:space="0" w:color="auto"/>
          <w:lang w:eastAsia="zh-CN"/>
        </w:rPr>
      </w:pPr>
      <w:r w:rsidRPr="00AB26B0">
        <w:rPr>
          <w:rFonts w:ascii="FangSong" w:eastAsia="FangSong" w:hAnsi="FangSong" w:cs="Arial"/>
          <w:color w:val="000000"/>
          <w:bdr w:val="none" w:sz="0" w:space="0" w:color="auto"/>
          <w:lang w:eastAsia="zh-CN"/>
        </w:rPr>
        <w:br w:type="page"/>
      </w:r>
    </w:p>
    <w:p w14:paraId="01F86785" w14:textId="45C953E4" w:rsidR="00D77D28" w:rsidRPr="00AB26B0" w:rsidRDefault="00401C81" w:rsidP="001E7F0A">
      <w:pPr>
        <w:pStyle w:val="heading2withnumbers"/>
        <w:numPr>
          <w:ilvl w:val="2"/>
          <w:numId w:val="8"/>
        </w:numPr>
        <w:ind w:left="567" w:hanging="567"/>
        <w:rPr>
          <w:rFonts w:ascii="FangSong" w:eastAsia="FangSong" w:hAnsi="FangSong"/>
          <w:b/>
          <w:color w:val="63C29D"/>
          <w:sz w:val="32"/>
        </w:rPr>
      </w:pPr>
      <w:proofErr w:type="spellStart"/>
      <w:r w:rsidRPr="00AB26B0">
        <w:rPr>
          <w:rFonts w:ascii="FangSong" w:eastAsia="FangSong" w:hAnsi="FangSong" w:hint="eastAsia"/>
          <w:b/>
          <w:color w:val="63C29D"/>
          <w:sz w:val="32"/>
        </w:rPr>
        <w:lastRenderedPageBreak/>
        <w:t>内部报告</w:t>
      </w:r>
      <w:proofErr w:type="spellEnd"/>
    </w:p>
    <w:p w14:paraId="31A81B41" w14:textId="77777777"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AB26B0">
        <w:rPr>
          <w:rFonts w:ascii="Calibri" w:eastAsia="FangSong" w:hAnsi="Calibri" w:cs="Calibri"/>
          <w:color w:val="000000"/>
          <w:bdr w:val="none" w:sz="0" w:space="0" w:color="auto"/>
          <w:lang w:eastAsia="en-AU"/>
        </w:rPr>
        <w:t> </w:t>
      </w:r>
    </w:p>
    <w:p w14:paraId="192A6077" w14:textId="060F1356" w:rsidR="00D77D28" w:rsidRPr="00AB26B0" w:rsidRDefault="00401C81" w:rsidP="001E7F0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Cs w:val="22"/>
          <w:bdr w:val="none" w:sz="0" w:space="0" w:color="auto"/>
          <w:lang w:eastAsia="zh-CN"/>
        </w:rPr>
      </w:pPr>
      <w:r w:rsidRPr="00AB26B0">
        <w:rPr>
          <w:rFonts w:ascii="FangSong" w:eastAsia="FangSong" w:hAnsi="FangSong" w:cs="SimSun" w:hint="eastAsia"/>
          <w:color w:val="47C3D3"/>
          <w:sz w:val="28"/>
          <w:bdr w:val="none" w:sz="0" w:space="0" w:color="auto"/>
          <w:lang w:val="en-AU" w:eastAsia="zh-CN"/>
        </w:rPr>
        <w:t>完整的安全教会顾虑登记表</w:t>
      </w:r>
    </w:p>
    <w:p w14:paraId="09C3632A" w14:textId="77777777"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22"/>
          <w:szCs w:val="22"/>
          <w:bdr w:val="none" w:sz="0" w:space="0" w:color="auto"/>
          <w:lang w:eastAsia="zh-CN"/>
        </w:rPr>
      </w:pPr>
    </w:p>
    <w:p w14:paraId="2EE116F0" w14:textId="2FA6EF03" w:rsidR="00401C81" w:rsidRPr="00AB26B0" w:rsidRDefault="00401C81"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sz w:val="22"/>
          <w:szCs w:val="22"/>
          <w:bdr w:val="none" w:sz="0" w:space="0" w:color="auto"/>
          <w:lang w:eastAsia="zh-CN"/>
        </w:rPr>
        <w:t>如果同工或志愿者涉及儿童保护问题或已收到有关儿童保护问题的通知，则应尽快填写《安全教会顾虑登记表》。该表格应包括相关问题的详细信息，联系信息以及填写表格的人的签名</w:t>
      </w:r>
    </w:p>
    <w:p w14:paraId="0C3FC815" w14:textId="77777777"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zh-CN"/>
        </w:rPr>
      </w:pPr>
      <w:r w:rsidRPr="00AB26B0">
        <w:rPr>
          <w:rFonts w:ascii="Calibri" w:eastAsia="FangSong" w:hAnsi="Calibri" w:cs="Calibri"/>
          <w:color w:val="000000"/>
          <w:bdr w:val="none" w:sz="0" w:space="0" w:color="auto"/>
          <w:lang w:eastAsia="zh-CN"/>
        </w:rPr>
        <w:t> </w:t>
      </w:r>
    </w:p>
    <w:p w14:paraId="05EB8022" w14:textId="716ACA69" w:rsidR="00D77D28" w:rsidRPr="00AB26B0" w:rsidRDefault="00CE2527" w:rsidP="001E7F0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Cs w:val="22"/>
          <w:bdr w:val="none" w:sz="0" w:space="0" w:color="auto"/>
          <w:lang w:eastAsia="en-AU"/>
        </w:rPr>
      </w:pPr>
      <w:proofErr w:type="spellStart"/>
      <w:r w:rsidRPr="00AB26B0">
        <w:rPr>
          <w:rFonts w:ascii="FangSong" w:eastAsia="FangSong" w:hAnsi="FangSong" w:cs="SimSun" w:hint="eastAsia"/>
          <w:color w:val="47C3D3"/>
          <w:sz w:val="28"/>
          <w:bdr w:val="none" w:sz="0" w:space="0" w:color="auto"/>
          <w:lang w:val="en-AU" w:eastAsia="en-AU"/>
        </w:rPr>
        <w:t>通知安全教会团队</w:t>
      </w:r>
      <w:proofErr w:type="spellEnd"/>
    </w:p>
    <w:p w14:paraId="369F5C2A" w14:textId="77777777"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AB26B0">
        <w:rPr>
          <w:rFonts w:ascii="Calibri" w:eastAsia="FangSong" w:hAnsi="Calibri" w:cs="Calibri"/>
          <w:color w:val="000000"/>
          <w:bdr w:val="none" w:sz="0" w:space="0" w:color="auto"/>
          <w:lang w:eastAsia="en-AU"/>
        </w:rPr>
        <w:t> </w:t>
      </w:r>
    </w:p>
    <w:p w14:paraId="13EF7932" w14:textId="5A2A45C6" w:rsidR="00CE2527" w:rsidRPr="00AB26B0" w:rsidRDefault="00CE2527" w:rsidP="001E7F0A">
      <w:pPr>
        <w:pStyle w:val="Listlevel3"/>
        <w:numPr>
          <w:ilvl w:val="0"/>
          <w:numId w:val="17"/>
        </w:numPr>
        <w:ind w:left="1134" w:hanging="567"/>
        <w:rPr>
          <w:rFonts w:ascii="FangSong" w:eastAsia="FangSong" w:hAnsi="FangSong"/>
          <w:lang w:val="en-AU" w:eastAsia="zh-CN"/>
        </w:rPr>
      </w:pPr>
      <w:r w:rsidRPr="00AB26B0">
        <w:rPr>
          <w:rFonts w:ascii="FangSong" w:eastAsia="FangSong" w:hAnsi="FangSong" w:cs="SimSun" w:hint="eastAsia"/>
          <w:lang w:val="en-AU" w:eastAsia="zh-CN"/>
        </w:rPr>
        <w:t>如果同工或志愿者有儿童保护问题或已被告知有儿童保护问题，则必须尽快通知安全教会小组。安全教堂小组负责确保教会履行其法律义务，并确保妥善处理所</w:t>
      </w:r>
      <w:r w:rsidRPr="00AB26B0">
        <w:rPr>
          <w:rFonts w:ascii="FangSong" w:eastAsia="FangSong" w:hAnsi="FangSong" w:cs="HGMaruGothicMPRO" w:hint="eastAsia"/>
          <w:lang w:val="en-AU" w:eastAsia="zh-CN"/>
        </w:rPr>
        <w:t>有</w:t>
      </w:r>
      <w:r w:rsidRPr="00AB26B0">
        <w:rPr>
          <w:rFonts w:ascii="FangSong" w:eastAsia="FangSong" w:hAnsi="FangSong" w:cs="SimSun" w:hint="eastAsia"/>
          <w:lang w:val="en-AU" w:eastAsia="zh-CN"/>
        </w:rPr>
        <w:t>问题</w:t>
      </w:r>
      <w:r w:rsidR="00DE7297" w:rsidRPr="00AB26B0">
        <w:rPr>
          <w:rFonts w:ascii="FangSong" w:eastAsia="FangSong" w:hAnsi="FangSong" w:cs="SimSun" w:hint="eastAsia"/>
          <w:lang w:val="en-AU" w:eastAsia="zh-CN"/>
        </w:rPr>
        <w:t>。</w:t>
      </w:r>
    </w:p>
    <w:p w14:paraId="2C3E8631" w14:textId="44ADC9FA" w:rsidR="00CE2527" w:rsidRPr="00AB26B0" w:rsidRDefault="00CE2527" w:rsidP="00B122A1">
      <w:pPr>
        <w:pStyle w:val="Listlevel3"/>
        <w:numPr>
          <w:ilvl w:val="0"/>
          <w:numId w:val="17"/>
        </w:numPr>
        <w:ind w:left="1134" w:hanging="567"/>
        <w:rPr>
          <w:rFonts w:ascii="FangSong" w:eastAsia="FangSong" w:hAnsi="FangSong" w:cs="SimSun"/>
          <w:lang w:val="en-AU" w:eastAsia="zh-CN"/>
        </w:rPr>
      </w:pPr>
      <w:r w:rsidRPr="00AB26B0">
        <w:rPr>
          <w:rFonts w:ascii="FangSong" w:eastAsia="FangSong" w:hAnsi="FangSong" w:cs="SimSun" w:hint="eastAsia"/>
          <w:lang w:val="en-AU" w:eastAsia="zh-CN"/>
        </w:rPr>
        <w:t>如果在与安全教会小组联系之前有任何延迟，则个人应考虑是否有必要按照下面的第4步所述向政府机构报告他们的担忧。他们可以致电1300 647 780与</w:t>
      </w:r>
      <w:r w:rsidR="00DE7297" w:rsidRPr="00AB26B0">
        <w:rPr>
          <w:rFonts w:ascii="FangSong" w:eastAsia="FangSong" w:hAnsi="FangSong" w:cs="SimSun" w:hint="eastAsia"/>
          <w:lang w:val="en-AU" w:eastAsia="zh-CN"/>
        </w:rPr>
        <w:t>事工</w:t>
      </w:r>
      <w:r w:rsidRPr="00AB26B0">
        <w:rPr>
          <w:rFonts w:ascii="FangSong" w:eastAsia="FangSong" w:hAnsi="FangSong" w:cs="SimSun" w:hint="eastAsia"/>
          <w:lang w:val="en-AU" w:eastAsia="zh-CN"/>
        </w:rPr>
        <w:t>标准热线联系以寻求建议</w:t>
      </w:r>
      <w:r w:rsidR="00DE7297" w:rsidRPr="00AB26B0">
        <w:rPr>
          <w:rFonts w:ascii="FangSong" w:eastAsia="FangSong" w:hAnsi="FangSong" w:cs="SimSun" w:hint="eastAsia"/>
          <w:lang w:val="en-AU" w:eastAsia="zh-CN"/>
        </w:rPr>
        <w:t>。</w:t>
      </w:r>
    </w:p>
    <w:p w14:paraId="4BD2C148" w14:textId="6718BB68" w:rsidR="00CE2527" w:rsidRPr="00AB26B0" w:rsidRDefault="004F1D96" w:rsidP="00B122A1">
      <w:pPr>
        <w:pStyle w:val="Listlevel3"/>
        <w:numPr>
          <w:ilvl w:val="0"/>
          <w:numId w:val="17"/>
        </w:numPr>
        <w:ind w:left="1134" w:hanging="567"/>
        <w:rPr>
          <w:rFonts w:ascii="FangSong" w:eastAsia="FangSong" w:hAnsi="FangSong" w:cs="SimSun"/>
          <w:lang w:val="en-AU" w:eastAsia="zh-CN"/>
        </w:rPr>
      </w:pPr>
      <w:r w:rsidRPr="00AB26B0">
        <w:rPr>
          <w:rFonts w:ascii="FangSong" w:eastAsia="FangSong" w:hAnsi="FangSong" w:cs="SimSun" w:hint="eastAsia"/>
          <w:lang w:val="en-AU" w:eastAsia="zh-CN"/>
        </w:rPr>
        <w:t>同工和志愿者应确保此时不与被告讨论任何疑虑。这样做可能会阻碍将来的调查过程。</w:t>
      </w:r>
    </w:p>
    <w:p w14:paraId="395AE95E" w14:textId="22C3A17C" w:rsidR="00D77D28" w:rsidRPr="00AB26B0" w:rsidRDefault="004F1D96" w:rsidP="001E7F0A">
      <w:pPr>
        <w:pStyle w:val="Listlevel3"/>
        <w:numPr>
          <w:ilvl w:val="0"/>
          <w:numId w:val="17"/>
        </w:numPr>
        <w:ind w:left="1134" w:hanging="567"/>
        <w:rPr>
          <w:rFonts w:ascii="FangSong" w:eastAsia="FangSong" w:hAnsi="FangSong" w:cs="SimSun"/>
          <w:lang w:val="en-AU" w:eastAsia="zh-CN"/>
        </w:rPr>
      </w:pPr>
      <w:r w:rsidRPr="00AB26B0">
        <w:rPr>
          <w:rFonts w:ascii="FangSong" w:eastAsia="FangSong" w:hAnsi="FangSong" w:cs="SimSun" w:hint="eastAsia"/>
          <w:lang w:val="en-AU" w:eastAsia="zh-CN"/>
        </w:rPr>
        <w:t>如果提出的担忧会给安全教会团队的成员造成利益冲突，请考虑致电1300 647 780，与新南威尔士州和</w:t>
      </w:r>
      <w:r w:rsidR="00A04A57" w:rsidRPr="00AB26B0">
        <w:rPr>
          <w:rFonts w:ascii="FangSong" w:eastAsia="FangSong" w:hAnsi="FangSong" w:cs="SimSun" w:hint="eastAsia"/>
          <w:lang w:val="en-AU" w:eastAsia="zh-CN"/>
        </w:rPr>
        <w:t>首都领地</w:t>
      </w:r>
      <w:r w:rsidRPr="00AB26B0">
        <w:rPr>
          <w:rFonts w:ascii="FangSong" w:eastAsia="FangSong" w:hAnsi="FangSong" w:cs="SimSun" w:hint="eastAsia"/>
          <w:lang w:val="en-AU" w:eastAsia="zh-CN"/>
        </w:rPr>
        <w:t>浸信会</w:t>
      </w:r>
      <w:r w:rsidR="00CD29BE" w:rsidRPr="00AB26B0">
        <w:rPr>
          <w:rFonts w:ascii="FangSong" w:eastAsia="FangSong" w:hAnsi="FangSong" w:cs="SimSun" w:hint="eastAsia"/>
          <w:lang w:val="en-AU" w:eastAsia="zh-CN"/>
        </w:rPr>
        <w:t>事工标准部门</w:t>
      </w:r>
      <w:r w:rsidR="00A04A57" w:rsidRPr="00AB26B0">
        <w:rPr>
          <w:rFonts w:ascii="FangSong" w:eastAsia="FangSong" w:hAnsi="FangSong" w:cs="SimSun" w:hint="eastAsia"/>
          <w:lang w:val="en-AU" w:eastAsia="zh-CN"/>
        </w:rPr>
        <w:t>的热线</w:t>
      </w:r>
      <w:r w:rsidRPr="00AB26B0">
        <w:rPr>
          <w:rFonts w:ascii="FangSong" w:eastAsia="FangSong" w:hAnsi="FangSong" w:cs="SimSun" w:hint="eastAsia"/>
          <w:lang w:val="en-AU" w:eastAsia="zh-CN"/>
        </w:rPr>
        <w:t>联系</w:t>
      </w:r>
      <w:r w:rsidR="00DE7297" w:rsidRPr="00AB26B0">
        <w:rPr>
          <w:rFonts w:ascii="FangSong" w:eastAsia="FangSong" w:hAnsi="FangSong" w:cs="SimSun" w:hint="eastAsia"/>
          <w:lang w:val="en-AU" w:eastAsia="zh-CN"/>
        </w:rPr>
        <w:t>。</w:t>
      </w:r>
    </w:p>
    <w:p w14:paraId="6FB7919D" w14:textId="77777777" w:rsidR="00D77D28" w:rsidRPr="00AB26B0" w:rsidRDefault="00D77D28" w:rsidP="00D77D28">
      <w:pPr>
        <w:rPr>
          <w:rFonts w:ascii="FangSong" w:eastAsia="FangSong" w:hAnsi="FangSong" w:cs="Arial"/>
          <w:color w:val="000000"/>
          <w:sz w:val="22"/>
          <w:szCs w:val="22"/>
          <w:bdr w:val="none" w:sz="0" w:space="0" w:color="auto"/>
          <w:lang w:eastAsia="zh-CN"/>
        </w:rPr>
      </w:pPr>
      <w:r w:rsidRPr="00AB26B0">
        <w:rPr>
          <w:rFonts w:ascii="FangSong" w:eastAsia="FangSong" w:hAnsi="FangSong" w:cs="Arial"/>
          <w:color w:val="000000"/>
          <w:sz w:val="22"/>
          <w:szCs w:val="22"/>
          <w:bdr w:val="none" w:sz="0" w:space="0" w:color="auto"/>
          <w:lang w:eastAsia="zh-CN"/>
        </w:rPr>
        <w:br w:type="page"/>
      </w:r>
    </w:p>
    <w:p w14:paraId="705A2566" w14:textId="12EE507F" w:rsidR="00D77D28" w:rsidRPr="00AB26B0" w:rsidRDefault="002A14B6" w:rsidP="001E7F0A">
      <w:pPr>
        <w:pStyle w:val="heading2withnumbers"/>
        <w:numPr>
          <w:ilvl w:val="2"/>
          <w:numId w:val="8"/>
        </w:numPr>
        <w:ind w:left="567" w:hanging="567"/>
        <w:rPr>
          <w:rFonts w:ascii="FangSong" w:eastAsia="FangSong" w:hAnsi="FangSong"/>
          <w:b/>
          <w:color w:val="63C29D"/>
          <w:sz w:val="32"/>
          <w:lang w:eastAsia="zh-CN"/>
        </w:rPr>
      </w:pPr>
      <w:r w:rsidRPr="00AB26B0">
        <w:rPr>
          <w:rFonts w:ascii="FangSong" w:eastAsia="FangSong" w:hAnsi="FangSong" w:hint="eastAsia"/>
          <w:b/>
          <w:color w:val="63C29D"/>
          <w:sz w:val="32"/>
          <w:lang w:eastAsia="zh-CN"/>
        </w:rPr>
        <w:lastRenderedPageBreak/>
        <w:t>向政府机构的外部报告</w:t>
      </w:r>
    </w:p>
    <w:p w14:paraId="4D59B383" w14:textId="0E73DE4D"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szCs w:val="22"/>
          <w:bdr w:val="none" w:sz="0" w:space="0" w:color="auto"/>
          <w:lang w:eastAsia="zh-CN"/>
        </w:rPr>
      </w:pPr>
    </w:p>
    <w:p w14:paraId="47F59D07" w14:textId="704711FE" w:rsidR="006D4F9F" w:rsidRPr="00AB26B0" w:rsidRDefault="002A14B6" w:rsidP="001E7F0A">
      <w:pPr>
        <w:pStyle w:val="Listlevel2"/>
        <w:numPr>
          <w:ilvl w:val="1"/>
          <w:numId w:val="12"/>
        </w:numPr>
        <w:ind w:left="567" w:hanging="567"/>
        <w:rPr>
          <w:rFonts w:ascii="FangSong" w:eastAsia="FangSong" w:hAnsi="FangSong"/>
          <w:color w:val="47C3D3"/>
          <w:sz w:val="22"/>
          <w:szCs w:val="22"/>
          <w:lang w:val="en-US"/>
        </w:rPr>
      </w:pPr>
      <w:proofErr w:type="spellStart"/>
      <w:r w:rsidRPr="00AB26B0">
        <w:rPr>
          <w:rFonts w:ascii="FangSong" w:eastAsia="FangSong" w:hAnsi="FangSong" w:hint="eastAsia"/>
          <w:color w:val="47C3D3"/>
        </w:rPr>
        <w:t>安全教会团队的职责</w:t>
      </w:r>
      <w:proofErr w:type="spellEnd"/>
    </w:p>
    <w:p w14:paraId="4C4A2A68" w14:textId="6F0A3220" w:rsidR="00D77D28" w:rsidRPr="00AB26B0" w:rsidRDefault="002A14B6"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en-AU"/>
        </w:rPr>
      </w:pPr>
      <w:r w:rsidRPr="00AB26B0">
        <w:rPr>
          <w:rFonts w:ascii="FangSong" w:eastAsia="FangSong" w:hAnsi="FangSong" w:cs="SimSun" w:hint="eastAsia"/>
          <w:color w:val="000000"/>
          <w:bdr w:val="none" w:sz="0" w:space="0" w:color="auto"/>
          <w:lang w:eastAsia="zh-CN"/>
        </w:rPr>
        <w:t>安全教会团队应该</w:t>
      </w:r>
    </w:p>
    <w:p w14:paraId="5449A688" w14:textId="145CBA24" w:rsidR="00D77D28" w:rsidRPr="00AB26B0" w:rsidRDefault="002A14B6" w:rsidP="001E7F0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bdr w:val="none" w:sz="0" w:space="0" w:color="auto"/>
          <w:lang w:val="en-AU" w:eastAsia="zh-CN"/>
        </w:rPr>
        <w:t>确保做出所有必要的报告。出于不同的目的需要向不同的政府机构提交报告，因此可能需要多个报告</w:t>
      </w:r>
    </w:p>
    <w:p w14:paraId="28868593" w14:textId="636513A9" w:rsidR="00D77D28" w:rsidRPr="00AB26B0" w:rsidRDefault="002A14B6" w:rsidP="001E7F0A">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bdr w:val="none" w:sz="0" w:space="0" w:color="auto"/>
          <w:lang w:val="en-AU" w:eastAsia="zh-CN"/>
        </w:rPr>
        <w:t>保留所有信息和所采取步骤的详细同期记录</w:t>
      </w:r>
    </w:p>
    <w:p w14:paraId="4BBF2DE5" w14:textId="1C985157" w:rsidR="00D77D28" w:rsidRPr="00AB26B0" w:rsidRDefault="00A56740" w:rsidP="001E7F0A">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bdr w:val="none" w:sz="0" w:space="0" w:color="auto"/>
          <w:lang w:val="en-AU" w:eastAsia="zh-CN"/>
        </w:rPr>
        <w:t>还应遵循《处理同工和志愿者投诉程序》中概述的所有相关步骤</w:t>
      </w:r>
    </w:p>
    <w:p w14:paraId="00508DB3" w14:textId="0E23E5D9"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sz w:val="16"/>
          <w:szCs w:val="22"/>
          <w:bdr w:val="none" w:sz="0" w:space="0" w:color="auto"/>
          <w:lang w:eastAsia="zh-CN"/>
        </w:rPr>
      </w:pPr>
    </w:p>
    <w:p w14:paraId="26723859" w14:textId="355CA32E" w:rsidR="006D4F9F" w:rsidRPr="00AB26B0" w:rsidRDefault="002A14B6" w:rsidP="001E7F0A">
      <w:pPr>
        <w:pStyle w:val="Listlevel2"/>
        <w:numPr>
          <w:ilvl w:val="1"/>
          <w:numId w:val="12"/>
        </w:numPr>
        <w:ind w:left="567" w:hanging="567"/>
        <w:rPr>
          <w:rFonts w:ascii="FangSong" w:eastAsia="FangSong" w:hAnsi="FangSong"/>
          <w:color w:val="47C3D3"/>
          <w:lang w:eastAsia="zh-CN"/>
        </w:rPr>
      </w:pPr>
      <w:r w:rsidRPr="00AB26B0">
        <w:rPr>
          <w:rFonts w:ascii="FangSong" w:eastAsia="FangSong" w:hAnsi="FangSong" w:hint="eastAsia"/>
          <w:color w:val="47C3D3"/>
          <w:lang w:eastAsia="zh-CN"/>
        </w:rPr>
        <w:t>向社团和司法部（以前称为FACS或DOCS）报告存在重大危害的风险</w:t>
      </w:r>
    </w:p>
    <w:p w14:paraId="41F97B0D" w14:textId="57B0C9CA" w:rsidR="00D77D28" w:rsidRPr="00AB26B0" w:rsidRDefault="00A56740"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如果安全教会团队确定一个儿童处于有严重危害的危险中，那么他们将通过</w:t>
      </w:r>
      <w:r w:rsidRPr="00AB26B0">
        <w:rPr>
          <w:rFonts w:ascii="FangSong" w:eastAsia="FangSong" w:hAnsi="FangSong" w:hint="eastAsia"/>
          <w:color w:val="000000"/>
          <w:bdr w:val="none" w:sz="0" w:space="0" w:color="auto"/>
          <w:lang w:eastAsia="zh-CN"/>
        </w:rPr>
        <w:t>132111</w:t>
      </w:r>
      <w:r w:rsidRPr="00AB26B0">
        <w:rPr>
          <w:rFonts w:ascii="FangSong" w:eastAsia="FangSong" w:hAnsi="FangSong" w:cs="SimSun" w:hint="eastAsia"/>
          <w:color w:val="000000"/>
          <w:bdr w:val="none" w:sz="0" w:space="0" w:color="auto"/>
          <w:lang w:eastAsia="zh-CN"/>
        </w:rPr>
        <w:t>或在线报告的方式尽快向儿童保护热线进行报告。</w:t>
      </w:r>
    </w:p>
    <w:p w14:paraId="4AB3BD55" w14:textId="1B0977B6" w:rsidR="00B3739E" w:rsidRPr="00AB26B0" w:rsidRDefault="00B3739E"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en-AU"/>
        </w:rPr>
      </w:pPr>
      <w:proofErr w:type="spellStart"/>
      <w:r w:rsidRPr="00AB26B0">
        <w:rPr>
          <w:rFonts w:ascii="FangSong" w:eastAsia="FangSong" w:hAnsi="FangSong" w:cs="SimSun" w:hint="eastAsia"/>
          <w:color w:val="000000"/>
          <w:sz w:val="22"/>
          <w:szCs w:val="22"/>
          <w:bdr w:val="none" w:sz="0" w:space="0" w:color="auto"/>
          <w:lang w:eastAsia="en-AU"/>
        </w:rPr>
        <w:t>如果不确定某个问题是否会被视为存在重大危害的风险，则安全教会团队应填写</w:t>
      </w:r>
      <w:proofErr w:type="spellEnd"/>
      <w:r w:rsidRPr="00AB26B0">
        <w:rPr>
          <w:rFonts w:ascii="FangSong" w:eastAsia="FangSong" w:hAnsi="FangSong" w:cs="SimSun" w:hint="eastAsia"/>
          <w:color w:val="000000"/>
          <w:sz w:val="22"/>
          <w:szCs w:val="22"/>
          <w:bdr w:val="none" w:sz="0" w:space="0" w:color="auto"/>
          <w:lang w:eastAsia="zh-CN"/>
        </w:rPr>
        <w:t>在网站</w:t>
      </w:r>
      <w:r w:rsidRPr="00AB26B0">
        <w:rPr>
          <w:rFonts w:ascii="FangSong" w:eastAsia="FangSong" w:hAnsi="FangSong" w:hint="eastAsia"/>
          <w:color w:val="000000"/>
          <w:sz w:val="22"/>
          <w:szCs w:val="22"/>
          <w:bdr w:val="none" w:sz="0" w:space="0" w:color="auto"/>
          <w:lang w:eastAsia="en-AU"/>
        </w:rPr>
        <w:t>https://reporter.childstory.nsw.gov.au/s/mrg</w:t>
      </w:r>
      <w:proofErr w:type="spellStart"/>
      <w:r w:rsidRPr="00AB26B0">
        <w:rPr>
          <w:rFonts w:ascii="FangSong" w:eastAsia="FangSong" w:hAnsi="FangSong" w:cs="SimSun" w:hint="eastAsia"/>
          <w:color w:val="000000"/>
          <w:sz w:val="22"/>
          <w:szCs w:val="22"/>
          <w:bdr w:val="none" w:sz="0" w:space="0" w:color="auto"/>
          <w:lang w:eastAsia="en-AU"/>
        </w:rPr>
        <w:t>上的《强制性</w:t>
      </w:r>
      <w:proofErr w:type="spellEnd"/>
      <w:r w:rsidRPr="00AB26B0">
        <w:rPr>
          <w:rFonts w:ascii="FangSong" w:eastAsia="FangSong" w:hAnsi="FangSong" w:cs="SimSun" w:hint="eastAsia"/>
          <w:color w:val="000000"/>
          <w:sz w:val="22"/>
          <w:szCs w:val="22"/>
          <w:bdr w:val="none" w:sz="0" w:space="0" w:color="auto"/>
          <w:lang w:eastAsia="zh-CN"/>
        </w:rPr>
        <w:t>举报</w:t>
      </w:r>
      <w:r w:rsidR="003B618B" w:rsidRPr="00AB26B0">
        <w:rPr>
          <w:rFonts w:ascii="FangSong" w:eastAsia="FangSong" w:hAnsi="FangSong" w:cs="SimSun" w:hint="eastAsia"/>
          <w:color w:val="000000"/>
          <w:sz w:val="22"/>
          <w:szCs w:val="22"/>
          <w:bdr w:val="none" w:sz="0" w:space="0" w:color="auto"/>
          <w:lang w:eastAsia="zh-CN"/>
        </w:rPr>
        <w:t>者</w:t>
      </w:r>
      <w:proofErr w:type="spellStart"/>
      <w:r w:rsidRPr="00AB26B0">
        <w:rPr>
          <w:rFonts w:ascii="FangSong" w:eastAsia="FangSong" w:hAnsi="FangSong" w:cs="SimSun" w:hint="eastAsia"/>
          <w:color w:val="000000"/>
          <w:sz w:val="22"/>
          <w:szCs w:val="22"/>
          <w:bdr w:val="none" w:sz="0" w:space="0" w:color="auto"/>
          <w:lang w:eastAsia="en-AU"/>
        </w:rPr>
        <w:t>指南</w:t>
      </w:r>
      <w:proofErr w:type="spellEnd"/>
      <w:r w:rsidRPr="00AB26B0">
        <w:rPr>
          <w:rFonts w:ascii="FangSong" w:eastAsia="FangSong" w:hAnsi="FangSong" w:cs="SimSun" w:hint="eastAsia"/>
          <w:color w:val="000000"/>
          <w:sz w:val="22"/>
          <w:szCs w:val="22"/>
          <w:bdr w:val="none" w:sz="0" w:space="0" w:color="auto"/>
          <w:lang w:eastAsia="en-AU"/>
        </w:rPr>
        <w:t>》（</w:t>
      </w:r>
      <w:r w:rsidRPr="00AB26B0">
        <w:rPr>
          <w:rFonts w:ascii="FangSong" w:eastAsia="FangSong" w:hAnsi="FangSong" w:hint="eastAsia"/>
          <w:color w:val="000000"/>
          <w:sz w:val="22"/>
          <w:szCs w:val="22"/>
          <w:bdr w:val="none" w:sz="0" w:space="0" w:color="auto"/>
          <w:lang w:eastAsia="en-AU"/>
        </w:rPr>
        <w:t>MRG</w:t>
      </w:r>
      <w:r w:rsidRPr="00AB26B0">
        <w:rPr>
          <w:rFonts w:ascii="FangSong" w:eastAsia="FangSong" w:hAnsi="FangSong" w:cs="SimSun" w:hint="eastAsia"/>
          <w:color w:val="000000"/>
          <w:sz w:val="22"/>
          <w:szCs w:val="22"/>
          <w:bdr w:val="none" w:sz="0" w:space="0" w:color="auto"/>
          <w:lang w:eastAsia="en-AU"/>
        </w:rPr>
        <w:t>）</w:t>
      </w:r>
    </w:p>
    <w:p w14:paraId="08B06276" w14:textId="016DF978" w:rsidR="00B3739E" w:rsidRPr="00AB26B0" w:rsidRDefault="00B3739E"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cs="SimSun" w:hint="eastAsia"/>
          <w:color w:val="000000"/>
          <w:sz w:val="22"/>
          <w:szCs w:val="22"/>
          <w:bdr w:val="none" w:sz="0" w:space="0" w:color="auto"/>
          <w:lang w:eastAsia="zh-CN"/>
        </w:rPr>
        <w:t>如果</w:t>
      </w:r>
      <w:r w:rsidRPr="00AB26B0">
        <w:rPr>
          <w:rFonts w:ascii="FangSong" w:eastAsia="FangSong" w:hAnsi="FangSong" w:hint="eastAsia"/>
          <w:color w:val="000000"/>
          <w:sz w:val="22"/>
          <w:szCs w:val="22"/>
          <w:bdr w:val="none" w:sz="0" w:space="0" w:color="auto"/>
          <w:lang w:eastAsia="zh-CN"/>
        </w:rPr>
        <w:t>MRG</w:t>
      </w:r>
      <w:r w:rsidRPr="00AB26B0">
        <w:rPr>
          <w:rFonts w:ascii="FangSong" w:eastAsia="FangSong" w:hAnsi="FangSong" w:cs="SimSun" w:hint="eastAsia"/>
          <w:color w:val="000000"/>
          <w:sz w:val="22"/>
          <w:szCs w:val="22"/>
          <w:bdr w:val="none" w:sz="0" w:space="0" w:color="auto"/>
          <w:lang w:eastAsia="zh-CN"/>
        </w:rPr>
        <w:t>的结果显示应</w:t>
      </w:r>
      <w:r w:rsidRPr="00AB26B0">
        <w:rPr>
          <w:rFonts w:ascii="FangSong" w:eastAsia="FangSong" w:hAnsi="FangSong"/>
          <w:color w:val="000000"/>
          <w:sz w:val="22"/>
          <w:szCs w:val="22"/>
          <w:bdr w:val="none" w:sz="0" w:space="0" w:color="auto"/>
          <w:lang w:eastAsia="zh-CN"/>
        </w:rPr>
        <w:t>“</w:t>
      </w:r>
      <w:r w:rsidRPr="00AB26B0">
        <w:rPr>
          <w:rFonts w:ascii="FangSong" w:eastAsia="FangSong" w:hAnsi="FangSong" w:cs="SimSun" w:hint="eastAsia"/>
          <w:color w:val="000000"/>
          <w:sz w:val="22"/>
          <w:szCs w:val="22"/>
          <w:bdr w:val="none" w:sz="0" w:space="0" w:color="auto"/>
          <w:lang w:eastAsia="zh-CN"/>
        </w:rPr>
        <w:t>立即向儿童保护热线报告</w:t>
      </w:r>
      <w:r w:rsidRPr="00AB26B0">
        <w:rPr>
          <w:rFonts w:ascii="FangSong" w:eastAsia="FangSong" w:hAnsi="FangSong"/>
          <w:color w:val="000000"/>
          <w:sz w:val="22"/>
          <w:szCs w:val="22"/>
          <w:bdr w:val="none" w:sz="0" w:space="0" w:color="auto"/>
          <w:lang w:eastAsia="zh-CN"/>
        </w:rPr>
        <w:t>”</w:t>
      </w:r>
      <w:r w:rsidRPr="00AB26B0">
        <w:rPr>
          <w:rFonts w:ascii="FangSong" w:eastAsia="FangSong" w:hAnsi="FangSong" w:cs="SimSun" w:hint="eastAsia"/>
          <w:color w:val="000000"/>
          <w:sz w:val="22"/>
          <w:szCs w:val="22"/>
          <w:bdr w:val="none" w:sz="0" w:space="0" w:color="auto"/>
          <w:lang w:eastAsia="zh-CN"/>
        </w:rPr>
        <w:t>，请通过</w:t>
      </w:r>
      <w:r w:rsidRPr="00AB26B0">
        <w:rPr>
          <w:rFonts w:ascii="FangSong" w:eastAsia="FangSong" w:hAnsi="FangSong" w:hint="eastAsia"/>
          <w:color w:val="000000"/>
          <w:sz w:val="22"/>
          <w:szCs w:val="22"/>
          <w:bdr w:val="none" w:sz="0" w:space="0" w:color="auto"/>
          <w:lang w:eastAsia="zh-CN"/>
        </w:rPr>
        <w:t>132111</w:t>
      </w:r>
      <w:r w:rsidRPr="00AB26B0">
        <w:rPr>
          <w:rFonts w:ascii="FangSong" w:eastAsia="FangSong" w:hAnsi="FangSong" w:cs="SimSun" w:hint="eastAsia"/>
          <w:color w:val="000000"/>
          <w:sz w:val="22"/>
          <w:szCs w:val="22"/>
          <w:bdr w:val="none" w:sz="0" w:space="0" w:color="auto"/>
          <w:lang w:eastAsia="zh-CN"/>
        </w:rPr>
        <w:t>或电子报告方式尽快报告</w:t>
      </w:r>
    </w:p>
    <w:p w14:paraId="3EA33259" w14:textId="614BD431" w:rsidR="00D77D28" w:rsidRPr="00AB26B0" w:rsidRDefault="00D77D28"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AB26B0">
        <w:rPr>
          <w:rFonts w:ascii="Calibri" w:eastAsia="FangSong" w:hAnsi="Calibri" w:cs="Calibri"/>
          <w:color w:val="000000"/>
          <w:bdr w:val="none" w:sz="0" w:space="0" w:color="auto"/>
          <w:lang w:eastAsia="zh-CN"/>
        </w:rPr>
        <w:t> </w:t>
      </w:r>
      <w:r w:rsidR="00B3739E" w:rsidRPr="00AB26B0">
        <w:rPr>
          <w:rFonts w:ascii="FangSong" w:eastAsia="FangSong" w:hAnsi="FangSong" w:hint="eastAsia"/>
          <w:color w:val="000000"/>
          <w:bdr w:val="none" w:sz="0" w:space="0" w:color="auto"/>
          <w:lang w:eastAsia="zh-CN"/>
        </w:rPr>
        <w:t>MRG</w:t>
      </w:r>
      <w:r w:rsidR="00B3739E" w:rsidRPr="00AB26B0">
        <w:rPr>
          <w:rFonts w:ascii="FangSong" w:eastAsia="FangSong" w:hAnsi="FangSong" w:cs="SimSun" w:hint="eastAsia"/>
          <w:color w:val="000000"/>
          <w:bdr w:val="none" w:sz="0" w:space="0" w:color="auto"/>
          <w:lang w:eastAsia="zh-CN"/>
        </w:rPr>
        <w:t>结果可能建议您采取其他措施。如果需要任何帮助，请致电</w:t>
      </w:r>
      <w:r w:rsidR="00B3739E" w:rsidRPr="00AB26B0">
        <w:rPr>
          <w:rFonts w:ascii="FangSong" w:eastAsia="FangSong" w:hAnsi="FangSong" w:hint="eastAsia"/>
          <w:color w:val="000000"/>
          <w:bdr w:val="none" w:sz="0" w:space="0" w:color="auto"/>
          <w:lang w:eastAsia="zh-CN"/>
        </w:rPr>
        <w:t>1300 647 780</w:t>
      </w:r>
      <w:r w:rsidR="00B3739E" w:rsidRPr="00AB26B0">
        <w:rPr>
          <w:rFonts w:ascii="FangSong" w:eastAsia="FangSong" w:hAnsi="FangSong" w:cs="SimSun" w:hint="eastAsia"/>
          <w:color w:val="000000"/>
          <w:bdr w:val="none" w:sz="0" w:space="0" w:color="auto"/>
          <w:lang w:eastAsia="zh-CN"/>
        </w:rPr>
        <w:t>与新南威尔士州和首都领地</w:t>
      </w:r>
      <w:r w:rsidR="00ED3EED" w:rsidRPr="00AB26B0">
        <w:rPr>
          <w:rFonts w:ascii="FangSong" w:eastAsia="FangSong" w:hAnsi="FangSong" w:cs="SimSun" w:hint="eastAsia"/>
          <w:color w:val="000000"/>
          <w:bdr w:val="none" w:sz="0" w:space="0" w:color="auto"/>
          <w:lang w:eastAsia="zh-CN"/>
        </w:rPr>
        <w:t>浸信会</w:t>
      </w:r>
      <w:r w:rsidR="00A0467E" w:rsidRPr="00AB26B0">
        <w:rPr>
          <w:rFonts w:ascii="FangSong" w:eastAsia="FangSong" w:hAnsi="FangSong" w:cs="SimSun" w:hint="eastAsia"/>
          <w:color w:val="000000"/>
          <w:bdr w:val="none" w:sz="0" w:space="0" w:color="auto"/>
          <w:lang w:eastAsia="zh-CN"/>
        </w:rPr>
        <w:t>服事</w:t>
      </w:r>
      <w:r w:rsidR="00ED3EED" w:rsidRPr="00AB26B0">
        <w:rPr>
          <w:rFonts w:ascii="FangSong" w:eastAsia="FangSong" w:hAnsi="FangSong" w:cs="SimSun" w:hint="eastAsia"/>
          <w:color w:val="000000"/>
          <w:bdr w:val="none" w:sz="0" w:space="0" w:color="auto"/>
          <w:lang w:eastAsia="zh-CN"/>
        </w:rPr>
        <w:t>标准</w:t>
      </w:r>
      <w:r w:rsidR="00B3739E" w:rsidRPr="00AB26B0">
        <w:rPr>
          <w:rFonts w:ascii="FangSong" w:eastAsia="FangSong" w:hAnsi="FangSong" w:cs="SimSun" w:hint="eastAsia"/>
          <w:color w:val="000000"/>
          <w:bdr w:val="none" w:sz="0" w:space="0" w:color="auto"/>
          <w:lang w:eastAsia="zh-CN"/>
        </w:rPr>
        <w:t>热线联系</w:t>
      </w:r>
    </w:p>
    <w:p w14:paraId="15CF67E3" w14:textId="2EA1ECDC" w:rsidR="00D77D28" w:rsidRPr="00AB26B0" w:rsidRDefault="00C061C7" w:rsidP="001E7F0A">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sz w:val="22"/>
          <w:szCs w:val="22"/>
          <w:bdr w:val="none" w:sz="0" w:space="0" w:color="auto"/>
          <w:lang w:eastAsia="zh-CN"/>
        </w:rPr>
      </w:pPr>
      <w:r w:rsidRPr="00AB26B0">
        <w:rPr>
          <w:rFonts w:ascii="FangSong" w:eastAsia="FangSong" w:hAnsi="FangSong"/>
          <w:b/>
          <w:bCs/>
          <w:noProof/>
          <w:color w:val="000000"/>
          <w:sz w:val="32"/>
          <w:bdr w:val="none" w:sz="0" w:space="0" w:color="auto"/>
          <w:lang w:val="en-AU" w:eastAsia="en-AU"/>
        </w:rPr>
        <mc:AlternateContent>
          <mc:Choice Requires="wps">
            <w:drawing>
              <wp:anchor distT="45720" distB="45720" distL="114300" distR="114300" simplePos="0" relativeHeight="251627520" behindDoc="0" locked="0" layoutInCell="1" allowOverlap="1" wp14:anchorId="6327702A" wp14:editId="718A5A0B">
                <wp:simplePos x="0" y="0"/>
                <wp:positionH relativeFrom="column">
                  <wp:posOffset>22860</wp:posOffset>
                </wp:positionH>
                <wp:positionV relativeFrom="paragraph">
                  <wp:posOffset>566420</wp:posOffset>
                </wp:positionV>
                <wp:extent cx="6343650" cy="360045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00450"/>
                        </a:xfrm>
                        <a:prstGeom prst="rect">
                          <a:avLst/>
                        </a:prstGeom>
                        <a:solidFill>
                          <a:srgbClr val="63C29D">
                            <a:alpha val="50000"/>
                          </a:srgbClr>
                        </a:solidFill>
                        <a:ln w="38100">
                          <a:solidFill>
                            <a:srgbClr val="47C3D3"/>
                          </a:solidFill>
                          <a:miter lim="800000"/>
                          <a:headEnd/>
                          <a:tailEnd/>
                        </a:ln>
                      </wps:spPr>
                      <wps:txbx>
                        <w:txbxContent>
                          <w:p w14:paraId="4412DDF0" w14:textId="00B25323" w:rsidR="00067FC0" w:rsidRPr="00AB26B0" w:rsidRDefault="00C6106C" w:rsidP="00B0059D">
                            <w:pPr>
                              <w:rPr>
                                <w:rFonts w:ascii="FangSong" w:eastAsia="FangSong" w:hAnsi="FangSong" w:cs="SimSun"/>
                                <w:b/>
                                <w:bCs/>
                                <w:sz w:val="22"/>
                                <w:lang w:eastAsia="zh-CN"/>
                              </w:rPr>
                            </w:pPr>
                            <w:r w:rsidRPr="00AB26B0">
                              <w:rPr>
                                <w:rFonts w:ascii="FangSong" w:eastAsia="FangSong" w:hAnsi="FangSong" w:cs="SimSun" w:hint="eastAsia"/>
                                <w:b/>
                                <w:bCs/>
                                <w:sz w:val="22"/>
                                <w:lang w:eastAsia="zh-CN"/>
                              </w:rPr>
                              <w:t>《 1998年儿童和青少年（护理和保护）法》（新南威尔士州）</w:t>
                            </w:r>
                          </w:p>
                          <w:p w14:paraId="50DC21C1" w14:textId="545EA8B2" w:rsidR="00377CC1" w:rsidRPr="00AB26B0" w:rsidRDefault="001F5E29" w:rsidP="00B0059D">
                            <w:pPr>
                              <w:rPr>
                                <w:rFonts w:ascii="FangSong" w:eastAsia="FangSong" w:hAnsi="FangSong" w:cs="SimSun"/>
                                <w:b/>
                                <w:bCs/>
                                <w:sz w:val="22"/>
                                <w:lang w:eastAsia="zh-CN"/>
                              </w:rPr>
                            </w:pPr>
                            <w:r w:rsidRPr="00AB26B0">
                              <w:rPr>
                                <w:rFonts w:ascii="FangSong" w:eastAsia="FangSong" w:hAnsi="FangSong" w:cs="SimSun" w:hint="eastAsia"/>
                                <w:b/>
                                <w:bCs/>
                                <w:sz w:val="22"/>
                                <w:lang w:eastAsia="zh-CN"/>
                              </w:rPr>
                              <w:t>27强制性报告</w:t>
                            </w:r>
                          </w:p>
                          <w:p w14:paraId="2807D5D6" w14:textId="4C21FBB2" w:rsidR="00377CC1" w:rsidRPr="00AB26B0" w:rsidRDefault="00377CC1" w:rsidP="001F5E29">
                            <w:pPr>
                              <w:rPr>
                                <w:rFonts w:ascii="FangSong" w:eastAsia="FangSong" w:hAnsi="FangSong" w:cs="SimSun"/>
                                <w:sz w:val="22"/>
                                <w:lang w:eastAsia="zh-CN"/>
                              </w:rPr>
                            </w:pPr>
                            <w:r w:rsidRPr="00AB26B0">
                              <w:rPr>
                                <w:rFonts w:ascii="FangSong" w:eastAsia="FangSong" w:hAnsi="FangSong"/>
                                <w:sz w:val="22"/>
                                <w:lang w:eastAsia="zh-CN"/>
                              </w:rPr>
                              <w:t>(1)</w:t>
                            </w:r>
                            <w:r w:rsidR="006D5813" w:rsidRPr="00AB26B0">
                              <w:rPr>
                                <w:rFonts w:ascii="FangSong" w:eastAsia="FangSong" w:hAnsi="FangSong"/>
                                <w:sz w:val="22"/>
                                <w:lang w:eastAsia="zh-CN"/>
                              </w:rPr>
                              <w:t xml:space="preserve"> </w:t>
                            </w:r>
                            <w:r w:rsidR="001F5E29" w:rsidRPr="00AB26B0">
                              <w:rPr>
                                <w:rFonts w:ascii="FangSong" w:eastAsia="FangSong" w:hAnsi="FangSong" w:cs="SimSun" w:hint="eastAsia"/>
                                <w:sz w:val="22"/>
                                <w:lang w:eastAsia="zh-CN"/>
                              </w:rPr>
                              <w:t>本章节适用于</w:t>
                            </w:r>
                          </w:p>
                          <w:p w14:paraId="4FA33BB9" w14:textId="661C65D6" w:rsidR="00377CC1" w:rsidRPr="00AB26B0" w:rsidRDefault="00377CC1" w:rsidP="001F5E29">
                            <w:pPr>
                              <w:ind w:left="709" w:hanging="425"/>
                              <w:rPr>
                                <w:rFonts w:ascii="FangSong" w:eastAsia="FangSong" w:hAnsi="FangSong" w:cs="SimSun"/>
                                <w:sz w:val="22"/>
                                <w:lang w:eastAsia="zh-CN"/>
                              </w:rPr>
                            </w:pPr>
                            <w:r w:rsidRPr="00AB26B0">
                              <w:rPr>
                                <w:rFonts w:ascii="FangSong" w:eastAsia="FangSong" w:hAnsi="FangSong"/>
                                <w:sz w:val="22"/>
                                <w:lang w:eastAsia="zh-CN"/>
                              </w:rPr>
                              <w:t>(a)</w:t>
                            </w:r>
                            <w:r w:rsidR="00B0059D" w:rsidRPr="00AB26B0">
                              <w:rPr>
                                <w:rFonts w:ascii="FangSong" w:eastAsia="FangSong" w:hAnsi="FangSong" w:cs="SimSun"/>
                                <w:sz w:val="22"/>
                                <w:lang w:eastAsia="zh-CN"/>
                              </w:rPr>
                              <w:tab/>
                            </w:r>
                            <w:r w:rsidR="001F5E29" w:rsidRPr="00AB26B0">
                              <w:rPr>
                                <w:rFonts w:ascii="FangSong" w:eastAsia="FangSong" w:hAnsi="FangSong" w:cs="SimSun" w:hint="eastAsia"/>
                                <w:sz w:val="22"/>
                                <w:lang w:eastAsia="zh-CN"/>
                              </w:rPr>
                              <w:t>在其专业工作或其他有酬工作期间，向儿童提供全部或部分医疗保健，福利，教育，儿童服务，住宿服务或执法的人，以及</w:t>
                            </w:r>
                          </w:p>
                          <w:p w14:paraId="4436FEE6" w14:textId="020563AB" w:rsidR="00377CC1" w:rsidRPr="00AB26B0" w:rsidRDefault="00377CC1" w:rsidP="001F5E29">
                            <w:pPr>
                              <w:ind w:left="709" w:hanging="425"/>
                              <w:rPr>
                                <w:rFonts w:ascii="FangSong" w:eastAsia="FangSong" w:hAnsi="FangSong" w:cs="SimSun"/>
                                <w:sz w:val="22"/>
                                <w:lang w:eastAsia="zh-CN"/>
                              </w:rPr>
                            </w:pPr>
                            <w:r w:rsidRPr="00AB26B0">
                              <w:rPr>
                                <w:rFonts w:ascii="FangSong" w:eastAsia="FangSong" w:hAnsi="FangSong" w:cs="SimSun"/>
                                <w:sz w:val="22"/>
                                <w:lang w:eastAsia="zh-CN"/>
                              </w:rPr>
                              <w:t>(b)</w:t>
                            </w:r>
                            <w:r w:rsidR="00B0059D" w:rsidRPr="00AB26B0">
                              <w:rPr>
                                <w:rFonts w:ascii="FangSong" w:eastAsia="FangSong" w:hAnsi="FangSong" w:cs="SimSun"/>
                                <w:sz w:val="22"/>
                                <w:lang w:eastAsia="zh-CN"/>
                              </w:rPr>
                              <w:tab/>
                            </w:r>
                            <w:r w:rsidR="001F5E29" w:rsidRPr="00AB26B0">
                              <w:rPr>
                                <w:rFonts w:ascii="FangSong" w:eastAsia="FangSong" w:hAnsi="FangSong" w:cs="SimSun" w:hint="eastAsia"/>
                                <w:sz w:val="22"/>
                                <w:lang w:eastAsia="zh-CN"/>
                              </w:rPr>
                              <w:t>在组织中担任管理职务的人，其职责包括直接或直接监督对儿童的全部或部分健康，福利，教育，儿童服务，住宿服务或执法的提供</w:t>
                            </w:r>
                          </w:p>
                          <w:p w14:paraId="7EEE18B7" w14:textId="308654C0" w:rsidR="008F2DFB" w:rsidRPr="00AB26B0" w:rsidRDefault="008F2DFB" w:rsidP="00B73442">
                            <w:pPr>
                              <w:ind w:left="709" w:hanging="425"/>
                              <w:rPr>
                                <w:rFonts w:ascii="FangSong" w:eastAsia="FangSong" w:hAnsi="FangSong" w:cs="SimSun"/>
                                <w:sz w:val="22"/>
                                <w:lang w:eastAsia="zh-CN"/>
                              </w:rPr>
                            </w:pPr>
                            <w:r w:rsidRPr="00AB26B0">
                              <w:rPr>
                                <w:rFonts w:ascii="FangSong" w:eastAsia="FangSong" w:hAnsi="FangSong" w:cs="SimSun"/>
                                <w:sz w:val="22"/>
                                <w:lang w:eastAsia="zh-CN"/>
                              </w:rPr>
                              <w:t xml:space="preserve">(c) </w:t>
                            </w:r>
                            <w:r w:rsidR="009605F3" w:rsidRPr="00AB26B0">
                              <w:rPr>
                                <w:rFonts w:ascii="FangSong" w:eastAsia="FangSong" w:hAnsi="FangSong" w:cs="SimSun" w:hint="eastAsia"/>
                                <w:sz w:val="22"/>
                                <w:lang w:eastAsia="zh-CN"/>
                              </w:rPr>
                              <w:t>宗教部门的人，或为儿童提供宗教活动的人，以及</w:t>
                            </w:r>
                          </w:p>
                          <w:p w14:paraId="1A43C250" w14:textId="2C6E179A" w:rsidR="008F2DFB" w:rsidRPr="00AB26B0" w:rsidRDefault="008F2DFB" w:rsidP="00B73442">
                            <w:pPr>
                              <w:ind w:left="709" w:hanging="425"/>
                              <w:rPr>
                                <w:rFonts w:ascii="FangSong" w:eastAsia="FangSong" w:hAnsi="FangSong" w:cs="SimSun"/>
                                <w:sz w:val="22"/>
                                <w:lang w:eastAsia="zh-CN"/>
                              </w:rPr>
                            </w:pPr>
                            <w:r w:rsidRPr="00AB26B0">
                              <w:rPr>
                                <w:rFonts w:ascii="FangSong" w:eastAsia="FangSong" w:hAnsi="FangSong" w:cs="SimSun"/>
                                <w:sz w:val="22"/>
                                <w:lang w:eastAsia="zh-CN"/>
                              </w:rPr>
                              <w:t xml:space="preserve">(d) </w:t>
                            </w:r>
                            <w:r w:rsidR="009605F3" w:rsidRPr="00AB26B0">
                              <w:rPr>
                                <w:rFonts w:ascii="FangSong" w:eastAsia="FangSong" w:hAnsi="FangSong" w:cs="SimSun" w:hint="eastAsia"/>
                                <w:sz w:val="22"/>
                                <w:lang w:eastAsia="zh-CN"/>
                              </w:rPr>
                              <w:t>注册的心理学家提供专业的心理服务</w:t>
                            </w:r>
                          </w:p>
                          <w:p w14:paraId="0CDD9D77" w14:textId="228855EB" w:rsidR="00377CC1" w:rsidRPr="00AB26B0" w:rsidRDefault="00377CC1" w:rsidP="00B0059D">
                            <w:pPr>
                              <w:rPr>
                                <w:rFonts w:ascii="FangSong" w:eastAsia="FangSong" w:hAnsi="FangSong"/>
                                <w:sz w:val="22"/>
                              </w:rPr>
                            </w:pPr>
                            <w:r w:rsidRPr="00AB26B0">
                              <w:rPr>
                                <w:rFonts w:ascii="FangSong" w:eastAsia="FangSong" w:hAnsi="FangSong"/>
                                <w:sz w:val="22"/>
                              </w:rPr>
                              <w:t xml:space="preserve">(2) </w:t>
                            </w:r>
                            <w:r w:rsidR="005D459F" w:rsidRPr="00AB26B0">
                              <w:rPr>
                                <w:rFonts w:ascii="FangSong" w:eastAsia="FangSong" w:hAnsi="FangSong" w:cs="SimSun" w:hint="eastAsia"/>
                                <w:sz w:val="22"/>
                                <w:lang w:eastAsia="zh-CN"/>
                              </w:rPr>
                              <w:t>如果</w:t>
                            </w:r>
                            <w:r w:rsidRPr="00AB26B0">
                              <w:rPr>
                                <w:rFonts w:ascii="FangSong" w:eastAsia="FangSong" w:hAnsi="FangSong" w:cs="SimSun"/>
                                <w:sz w:val="22"/>
                                <w:lang w:eastAsia="zh-CN"/>
                              </w:rPr>
                              <w:t>—</w:t>
                            </w:r>
                          </w:p>
                          <w:p w14:paraId="2CEEA4E4" w14:textId="2AEABABE" w:rsidR="00377CC1" w:rsidRPr="00AB26B0" w:rsidRDefault="00377CC1" w:rsidP="008D38D8">
                            <w:pPr>
                              <w:ind w:left="719" w:hanging="435"/>
                              <w:rPr>
                                <w:rFonts w:ascii="FangSong" w:eastAsia="FangSong" w:hAnsi="FangSong" w:cs="SimSun"/>
                                <w:sz w:val="22"/>
                                <w:lang w:eastAsia="zh-CN"/>
                              </w:rPr>
                            </w:pPr>
                            <w:r w:rsidRPr="00AB26B0">
                              <w:rPr>
                                <w:rFonts w:ascii="FangSong" w:eastAsia="FangSong" w:hAnsi="FangSong"/>
                                <w:sz w:val="22"/>
                                <w:lang w:eastAsia="zh-CN"/>
                              </w:rPr>
                              <w:t>(a)</w:t>
                            </w:r>
                            <w:r w:rsidR="00B0059D" w:rsidRPr="00AB26B0">
                              <w:rPr>
                                <w:rFonts w:ascii="FangSong" w:eastAsia="FangSong" w:hAnsi="FangSong"/>
                                <w:sz w:val="22"/>
                                <w:lang w:eastAsia="zh-CN"/>
                              </w:rPr>
                              <w:tab/>
                            </w:r>
                            <w:r w:rsidR="009605F3" w:rsidRPr="00AB26B0">
                              <w:rPr>
                                <w:rFonts w:ascii="FangSong" w:eastAsia="FangSong" w:hAnsi="FangSong" w:cs="SimSun" w:hint="eastAsia"/>
                                <w:sz w:val="22"/>
                                <w:lang w:eastAsia="zh-CN"/>
                              </w:rPr>
                              <w:t>本章节</w:t>
                            </w:r>
                            <w:r w:rsidR="006D5813" w:rsidRPr="00AB26B0">
                              <w:rPr>
                                <w:rFonts w:ascii="FangSong" w:eastAsia="FangSong" w:hAnsi="FangSong" w:cs="SimSun" w:hint="eastAsia"/>
                                <w:sz w:val="22"/>
                                <w:lang w:eastAsia="zh-CN"/>
                              </w:rPr>
                              <w:t>涉及</w:t>
                            </w:r>
                            <w:r w:rsidR="009605F3" w:rsidRPr="00AB26B0">
                              <w:rPr>
                                <w:rFonts w:ascii="FangSong" w:eastAsia="FangSong" w:hAnsi="FangSong" w:cs="SimSun" w:hint="eastAsia"/>
                                <w:sz w:val="22"/>
                                <w:lang w:eastAsia="zh-CN"/>
                              </w:rPr>
                              <w:t>的人有合理的理由怀疑儿童有遭受重大伤害的危险，并且</w:t>
                            </w:r>
                          </w:p>
                          <w:p w14:paraId="5A387D51" w14:textId="786A82EF" w:rsidR="00377CC1" w:rsidRPr="00AB26B0" w:rsidRDefault="00377CC1" w:rsidP="00B0059D">
                            <w:pPr>
                              <w:ind w:left="567" w:hanging="283"/>
                              <w:rPr>
                                <w:rFonts w:ascii="FangSong" w:eastAsia="FangSong" w:hAnsi="FangSong" w:cs="SimSun"/>
                                <w:sz w:val="22"/>
                                <w:lang w:eastAsia="zh-CN"/>
                              </w:rPr>
                            </w:pPr>
                            <w:r w:rsidRPr="00AB26B0">
                              <w:rPr>
                                <w:rFonts w:ascii="FangSong" w:eastAsia="FangSong" w:hAnsi="FangSong" w:cs="SimSun"/>
                                <w:sz w:val="22"/>
                                <w:lang w:eastAsia="zh-CN"/>
                              </w:rPr>
                              <w:t>(b)</w:t>
                            </w:r>
                            <w:r w:rsidR="00B0059D" w:rsidRPr="00AB26B0">
                              <w:rPr>
                                <w:rFonts w:ascii="FangSong" w:eastAsia="FangSong" w:hAnsi="FangSong" w:cs="SimSun"/>
                                <w:sz w:val="22"/>
                                <w:lang w:eastAsia="zh-CN"/>
                              </w:rPr>
                              <w:tab/>
                            </w:r>
                            <w:r w:rsidR="009605F3" w:rsidRPr="00AB26B0">
                              <w:rPr>
                                <w:rFonts w:ascii="FangSong" w:eastAsia="FangSong" w:hAnsi="FangSong" w:cs="SimSun" w:hint="eastAsia"/>
                                <w:sz w:val="22"/>
                                <w:lang w:eastAsia="zh-CN"/>
                              </w:rPr>
                              <w:t>这些理由是在工作或工作过程中产生的</w:t>
                            </w:r>
                          </w:p>
                          <w:p w14:paraId="442C78FF" w14:textId="1BFDDFC2" w:rsidR="00377CC1" w:rsidRPr="00AB26B0" w:rsidRDefault="003D5958" w:rsidP="003D5958">
                            <w:pPr>
                              <w:ind w:left="284"/>
                              <w:rPr>
                                <w:rFonts w:ascii="FangSong" w:eastAsia="FangSong" w:hAnsi="FangSong" w:cs="SimSun"/>
                                <w:sz w:val="22"/>
                                <w:lang w:eastAsia="zh-CN"/>
                              </w:rPr>
                            </w:pPr>
                            <w:r w:rsidRPr="00AB26B0">
                              <w:rPr>
                                <w:rFonts w:ascii="FangSong" w:eastAsia="FangSong" w:hAnsi="FangSong" w:cs="SimSun" w:hint="eastAsia"/>
                                <w:sz w:val="22"/>
                                <w:lang w:eastAsia="zh-CN"/>
                              </w:rPr>
                              <w:t>该举报人有责任在切实可行的范围内尽快向秘书报告该儿童的姓名或描述，以及怀疑该儿童有受到重大伤害危险的依据</w:t>
                            </w:r>
                          </w:p>
                          <w:p w14:paraId="4377CDFC" w14:textId="77777777" w:rsidR="00D77D28" w:rsidRPr="00C061C7" w:rsidRDefault="00D77D28" w:rsidP="00B0059D">
                            <w:pPr>
                              <w:rPr>
                                <w:rFonts w:ascii="ArialRoundedMTW04-Regular" w:hAnsi="ArialRoundedMTW04-Regular"/>
                                <w:sz w:val="2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02A" id="Text Box 3" o:spid="_x0000_s1027" type="#_x0000_t202" style="position:absolute;left:0;text-align:left;margin-left:1.8pt;margin-top:44.6pt;width:499.5pt;height:28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" fillcolor="#63c29d" strokecolor="#47c3d3" strokeweight="3pt">
                <v:fill opacity="32896f"/>
                <v:textbox>
                  <w:txbxContent>
                    <w:p w14:paraId="4412DDF0" w14:textId="00B25323" w:rsidR="00067FC0" w:rsidRPr="00AB26B0" w:rsidRDefault="00C6106C" w:rsidP="00B0059D">
                      <w:pPr>
                        <w:rPr>
                          <w:rFonts w:ascii="FangSong" w:eastAsia="FangSong" w:hAnsi="FangSong" w:cs="SimSun"/>
                          <w:b/>
                          <w:bCs/>
                          <w:sz w:val="22"/>
                          <w:lang w:eastAsia="zh-CN"/>
                        </w:rPr>
                      </w:pPr>
                      <w:r w:rsidRPr="00AB26B0">
                        <w:rPr>
                          <w:rFonts w:ascii="FangSong" w:eastAsia="FangSong" w:hAnsi="FangSong" w:cs="SimSun" w:hint="eastAsia"/>
                          <w:b/>
                          <w:bCs/>
                          <w:sz w:val="22"/>
                          <w:lang w:eastAsia="zh-CN"/>
                        </w:rPr>
                        <w:t>《 1998年儿童和青少年（护理和保护）法》（新南威尔士州）</w:t>
                      </w:r>
                    </w:p>
                    <w:p w14:paraId="50DC21C1" w14:textId="545EA8B2" w:rsidR="00377CC1" w:rsidRPr="00AB26B0" w:rsidRDefault="001F5E29" w:rsidP="00B0059D">
                      <w:pPr>
                        <w:rPr>
                          <w:rFonts w:ascii="FangSong" w:eastAsia="FangSong" w:hAnsi="FangSong" w:cs="SimSun"/>
                          <w:b/>
                          <w:bCs/>
                          <w:sz w:val="22"/>
                          <w:lang w:eastAsia="zh-CN"/>
                        </w:rPr>
                      </w:pPr>
                      <w:r w:rsidRPr="00AB26B0">
                        <w:rPr>
                          <w:rFonts w:ascii="FangSong" w:eastAsia="FangSong" w:hAnsi="FangSong" w:cs="SimSun" w:hint="eastAsia"/>
                          <w:b/>
                          <w:bCs/>
                          <w:sz w:val="22"/>
                          <w:lang w:eastAsia="zh-CN"/>
                        </w:rPr>
                        <w:t>27强制性报告</w:t>
                      </w:r>
                    </w:p>
                    <w:p w14:paraId="2807D5D6" w14:textId="4C21FBB2" w:rsidR="00377CC1" w:rsidRPr="00AB26B0" w:rsidRDefault="00377CC1" w:rsidP="001F5E29">
                      <w:pPr>
                        <w:rPr>
                          <w:rFonts w:ascii="FangSong" w:eastAsia="FangSong" w:hAnsi="FangSong" w:cs="SimSun"/>
                          <w:sz w:val="22"/>
                          <w:lang w:eastAsia="zh-CN"/>
                        </w:rPr>
                      </w:pPr>
                      <w:r w:rsidRPr="00AB26B0">
                        <w:rPr>
                          <w:rFonts w:ascii="FangSong" w:eastAsia="FangSong" w:hAnsi="FangSong"/>
                          <w:sz w:val="22"/>
                          <w:lang w:eastAsia="zh-CN"/>
                        </w:rPr>
                        <w:t>(1)</w:t>
                      </w:r>
                      <w:r w:rsidR="006D5813" w:rsidRPr="00AB26B0">
                        <w:rPr>
                          <w:rFonts w:ascii="FangSong" w:eastAsia="FangSong" w:hAnsi="FangSong"/>
                          <w:sz w:val="22"/>
                          <w:lang w:eastAsia="zh-CN"/>
                        </w:rPr>
                        <w:t xml:space="preserve"> </w:t>
                      </w:r>
                      <w:r w:rsidR="001F5E29" w:rsidRPr="00AB26B0">
                        <w:rPr>
                          <w:rFonts w:ascii="FangSong" w:eastAsia="FangSong" w:hAnsi="FangSong" w:cs="SimSun" w:hint="eastAsia"/>
                          <w:sz w:val="22"/>
                          <w:lang w:eastAsia="zh-CN"/>
                        </w:rPr>
                        <w:t>本章节适用于</w:t>
                      </w:r>
                    </w:p>
                    <w:p w14:paraId="4FA33BB9" w14:textId="661C65D6" w:rsidR="00377CC1" w:rsidRPr="00AB26B0" w:rsidRDefault="00377CC1" w:rsidP="001F5E29">
                      <w:pPr>
                        <w:ind w:left="709" w:hanging="425"/>
                        <w:rPr>
                          <w:rFonts w:ascii="FangSong" w:eastAsia="FangSong" w:hAnsi="FangSong" w:cs="SimSun"/>
                          <w:sz w:val="22"/>
                          <w:lang w:eastAsia="zh-CN"/>
                        </w:rPr>
                      </w:pPr>
                      <w:r w:rsidRPr="00AB26B0">
                        <w:rPr>
                          <w:rFonts w:ascii="FangSong" w:eastAsia="FangSong" w:hAnsi="FangSong"/>
                          <w:sz w:val="22"/>
                          <w:lang w:eastAsia="zh-CN"/>
                        </w:rPr>
                        <w:t>(a)</w:t>
                      </w:r>
                      <w:r w:rsidR="00B0059D" w:rsidRPr="00AB26B0">
                        <w:rPr>
                          <w:rFonts w:ascii="FangSong" w:eastAsia="FangSong" w:hAnsi="FangSong" w:cs="SimSun"/>
                          <w:sz w:val="22"/>
                          <w:lang w:eastAsia="zh-CN"/>
                        </w:rPr>
                        <w:tab/>
                      </w:r>
                      <w:r w:rsidR="001F5E29" w:rsidRPr="00AB26B0">
                        <w:rPr>
                          <w:rFonts w:ascii="FangSong" w:eastAsia="FangSong" w:hAnsi="FangSong" w:cs="SimSun" w:hint="eastAsia"/>
                          <w:sz w:val="22"/>
                          <w:lang w:eastAsia="zh-CN"/>
                        </w:rPr>
                        <w:t>在其专业工作或其他有酬工作期间，向儿童提供全部或部分医疗保健，福利，教育，儿童服务，住宿服务或执法的人，以及</w:t>
                      </w:r>
                    </w:p>
                    <w:p w14:paraId="4436FEE6" w14:textId="020563AB" w:rsidR="00377CC1" w:rsidRPr="00AB26B0" w:rsidRDefault="00377CC1" w:rsidP="001F5E29">
                      <w:pPr>
                        <w:ind w:left="709" w:hanging="425"/>
                        <w:rPr>
                          <w:rFonts w:ascii="FangSong" w:eastAsia="FangSong" w:hAnsi="FangSong" w:cs="SimSun"/>
                          <w:sz w:val="22"/>
                          <w:lang w:eastAsia="zh-CN"/>
                        </w:rPr>
                      </w:pPr>
                      <w:r w:rsidRPr="00AB26B0">
                        <w:rPr>
                          <w:rFonts w:ascii="FangSong" w:eastAsia="FangSong" w:hAnsi="FangSong" w:cs="SimSun"/>
                          <w:sz w:val="22"/>
                          <w:lang w:eastAsia="zh-CN"/>
                        </w:rPr>
                        <w:t>(b)</w:t>
                      </w:r>
                      <w:r w:rsidR="00B0059D" w:rsidRPr="00AB26B0">
                        <w:rPr>
                          <w:rFonts w:ascii="FangSong" w:eastAsia="FangSong" w:hAnsi="FangSong" w:cs="SimSun"/>
                          <w:sz w:val="22"/>
                          <w:lang w:eastAsia="zh-CN"/>
                        </w:rPr>
                        <w:tab/>
                      </w:r>
                      <w:r w:rsidR="001F5E29" w:rsidRPr="00AB26B0">
                        <w:rPr>
                          <w:rFonts w:ascii="FangSong" w:eastAsia="FangSong" w:hAnsi="FangSong" w:cs="SimSun" w:hint="eastAsia"/>
                          <w:sz w:val="22"/>
                          <w:lang w:eastAsia="zh-CN"/>
                        </w:rPr>
                        <w:t>在组织中担任管理职务的人，其职责包括直接或直接监督对儿童的全部或部分健康，福利，教育，儿童服务，住宿服务或执法的提供</w:t>
                      </w:r>
                    </w:p>
                    <w:p w14:paraId="7EEE18B7" w14:textId="308654C0" w:rsidR="008F2DFB" w:rsidRPr="00AB26B0" w:rsidRDefault="008F2DFB" w:rsidP="00B73442">
                      <w:pPr>
                        <w:ind w:left="709" w:hanging="425"/>
                        <w:rPr>
                          <w:rFonts w:ascii="FangSong" w:eastAsia="FangSong" w:hAnsi="FangSong" w:cs="SimSun"/>
                          <w:sz w:val="22"/>
                          <w:lang w:eastAsia="zh-CN"/>
                        </w:rPr>
                      </w:pPr>
                      <w:r w:rsidRPr="00AB26B0">
                        <w:rPr>
                          <w:rFonts w:ascii="FangSong" w:eastAsia="FangSong" w:hAnsi="FangSong" w:cs="SimSun"/>
                          <w:sz w:val="22"/>
                          <w:lang w:eastAsia="zh-CN"/>
                        </w:rPr>
                        <w:t xml:space="preserve">(c) </w:t>
                      </w:r>
                      <w:r w:rsidR="009605F3" w:rsidRPr="00AB26B0">
                        <w:rPr>
                          <w:rFonts w:ascii="FangSong" w:eastAsia="FangSong" w:hAnsi="FangSong" w:cs="SimSun" w:hint="eastAsia"/>
                          <w:sz w:val="22"/>
                          <w:lang w:eastAsia="zh-CN"/>
                        </w:rPr>
                        <w:t>宗教部门的人，或为儿童提供宗教活动的人，以及</w:t>
                      </w:r>
                    </w:p>
                    <w:p w14:paraId="1A43C250" w14:textId="2C6E179A" w:rsidR="008F2DFB" w:rsidRPr="00AB26B0" w:rsidRDefault="008F2DFB" w:rsidP="00B73442">
                      <w:pPr>
                        <w:ind w:left="709" w:hanging="425"/>
                        <w:rPr>
                          <w:rFonts w:ascii="FangSong" w:eastAsia="FangSong" w:hAnsi="FangSong" w:cs="SimSun"/>
                          <w:sz w:val="22"/>
                          <w:lang w:eastAsia="zh-CN"/>
                        </w:rPr>
                      </w:pPr>
                      <w:r w:rsidRPr="00AB26B0">
                        <w:rPr>
                          <w:rFonts w:ascii="FangSong" w:eastAsia="FangSong" w:hAnsi="FangSong" w:cs="SimSun"/>
                          <w:sz w:val="22"/>
                          <w:lang w:eastAsia="zh-CN"/>
                        </w:rPr>
                        <w:t xml:space="preserve">(d) </w:t>
                      </w:r>
                      <w:r w:rsidR="009605F3" w:rsidRPr="00AB26B0">
                        <w:rPr>
                          <w:rFonts w:ascii="FangSong" w:eastAsia="FangSong" w:hAnsi="FangSong" w:cs="SimSun" w:hint="eastAsia"/>
                          <w:sz w:val="22"/>
                          <w:lang w:eastAsia="zh-CN"/>
                        </w:rPr>
                        <w:t>注册的心理学家提供专业的心理服务</w:t>
                      </w:r>
                    </w:p>
                    <w:p w14:paraId="0CDD9D77" w14:textId="228855EB" w:rsidR="00377CC1" w:rsidRPr="00AB26B0" w:rsidRDefault="00377CC1" w:rsidP="00B0059D">
                      <w:pPr>
                        <w:rPr>
                          <w:rFonts w:ascii="FangSong" w:eastAsia="FangSong" w:hAnsi="FangSong"/>
                          <w:sz w:val="22"/>
                        </w:rPr>
                      </w:pPr>
                      <w:r w:rsidRPr="00AB26B0">
                        <w:rPr>
                          <w:rFonts w:ascii="FangSong" w:eastAsia="FangSong" w:hAnsi="FangSong"/>
                          <w:sz w:val="22"/>
                        </w:rPr>
                        <w:t xml:space="preserve">(2) </w:t>
                      </w:r>
                      <w:r w:rsidR="005D459F" w:rsidRPr="00AB26B0">
                        <w:rPr>
                          <w:rFonts w:ascii="FangSong" w:eastAsia="FangSong" w:hAnsi="FangSong" w:cs="SimSun" w:hint="eastAsia"/>
                          <w:sz w:val="22"/>
                          <w:lang w:eastAsia="zh-CN"/>
                        </w:rPr>
                        <w:t>如果</w:t>
                      </w:r>
                      <w:r w:rsidRPr="00AB26B0">
                        <w:rPr>
                          <w:rFonts w:ascii="FangSong" w:eastAsia="FangSong" w:hAnsi="FangSong" w:cs="SimSun"/>
                          <w:sz w:val="22"/>
                          <w:lang w:eastAsia="zh-CN"/>
                        </w:rPr>
                        <w:t>—</w:t>
                      </w:r>
                    </w:p>
                    <w:p w14:paraId="2CEEA4E4" w14:textId="2AEABABE" w:rsidR="00377CC1" w:rsidRPr="00AB26B0" w:rsidRDefault="00377CC1" w:rsidP="008D38D8">
                      <w:pPr>
                        <w:ind w:left="719" w:hanging="435"/>
                        <w:rPr>
                          <w:rFonts w:ascii="FangSong" w:eastAsia="FangSong" w:hAnsi="FangSong" w:cs="SimSun"/>
                          <w:sz w:val="22"/>
                          <w:lang w:eastAsia="zh-CN"/>
                        </w:rPr>
                      </w:pPr>
                      <w:r w:rsidRPr="00AB26B0">
                        <w:rPr>
                          <w:rFonts w:ascii="FangSong" w:eastAsia="FangSong" w:hAnsi="FangSong"/>
                          <w:sz w:val="22"/>
                          <w:lang w:eastAsia="zh-CN"/>
                        </w:rPr>
                        <w:t>(a)</w:t>
                      </w:r>
                      <w:r w:rsidR="00B0059D" w:rsidRPr="00AB26B0">
                        <w:rPr>
                          <w:rFonts w:ascii="FangSong" w:eastAsia="FangSong" w:hAnsi="FangSong"/>
                          <w:sz w:val="22"/>
                          <w:lang w:eastAsia="zh-CN"/>
                        </w:rPr>
                        <w:tab/>
                      </w:r>
                      <w:r w:rsidR="009605F3" w:rsidRPr="00AB26B0">
                        <w:rPr>
                          <w:rFonts w:ascii="FangSong" w:eastAsia="FangSong" w:hAnsi="FangSong" w:cs="SimSun" w:hint="eastAsia"/>
                          <w:sz w:val="22"/>
                          <w:lang w:eastAsia="zh-CN"/>
                        </w:rPr>
                        <w:t>本章节</w:t>
                      </w:r>
                      <w:r w:rsidR="006D5813" w:rsidRPr="00AB26B0">
                        <w:rPr>
                          <w:rFonts w:ascii="FangSong" w:eastAsia="FangSong" w:hAnsi="FangSong" w:cs="SimSun" w:hint="eastAsia"/>
                          <w:sz w:val="22"/>
                          <w:lang w:eastAsia="zh-CN"/>
                        </w:rPr>
                        <w:t>涉及</w:t>
                      </w:r>
                      <w:r w:rsidR="009605F3" w:rsidRPr="00AB26B0">
                        <w:rPr>
                          <w:rFonts w:ascii="FangSong" w:eastAsia="FangSong" w:hAnsi="FangSong" w:cs="SimSun" w:hint="eastAsia"/>
                          <w:sz w:val="22"/>
                          <w:lang w:eastAsia="zh-CN"/>
                        </w:rPr>
                        <w:t>的人有合理的理由怀疑儿童有遭受重大伤害的危险，并且</w:t>
                      </w:r>
                    </w:p>
                    <w:p w14:paraId="5A387D51" w14:textId="786A82EF" w:rsidR="00377CC1" w:rsidRPr="00AB26B0" w:rsidRDefault="00377CC1" w:rsidP="00B0059D">
                      <w:pPr>
                        <w:ind w:left="567" w:hanging="283"/>
                        <w:rPr>
                          <w:rFonts w:ascii="FangSong" w:eastAsia="FangSong" w:hAnsi="FangSong" w:cs="SimSun"/>
                          <w:sz w:val="22"/>
                          <w:lang w:eastAsia="zh-CN"/>
                        </w:rPr>
                      </w:pPr>
                      <w:r w:rsidRPr="00AB26B0">
                        <w:rPr>
                          <w:rFonts w:ascii="FangSong" w:eastAsia="FangSong" w:hAnsi="FangSong" w:cs="SimSun"/>
                          <w:sz w:val="22"/>
                          <w:lang w:eastAsia="zh-CN"/>
                        </w:rPr>
                        <w:t>(b)</w:t>
                      </w:r>
                      <w:r w:rsidR="00B0059D" w:rsidRPr="00AB26B0">
                        <w:rPr>
                          <w:rFonts w:ascii="FangSong" w:eastAsia="FangSong" w:hAnsi="FangSong" w:cs="SimSun"/>
                          <w:sz w:val="22"/>
                          <w:lang w:eastAsia="zh-CN"/>
                        </w:rPr>
                        <w:tab/>
                      </w:r>
                      <w:r w:rsidR="009605F3" w:rsidRPr="00AB26B0">
                        <w:rPr>
                          <w:rFonts w:ascii="FangSong" w:eastAsia="FangSong" w:hAnsi="FangSong" w:cs="SimSun" w:hint="eastAsia"/>
                          <w:sz w:val="22"/>
                          <w:lang w:eastAsia="zh-CN"/>
                        </w:rPr>
                        <w:t>这些理由是在工作或工作过程中产生的</w:t>
                      </w:r>
                    </w:p>
                    <w:p w14:paraId="442C78FF" w14:textId="1BFDDFC2" w:rsidR="00377CC1" w:rsidRPr="00AB26B0" w:rsidRDefault="003D5958" w:rsidP="003D5958">
                      <w:pPr>
                        <w:ind w:left="284"/>
                        <w:rPr>
                          <w:rFonts w:ascii="FangSong" w:eastAsia="FangSong" w:hAnsi="FangSong" w:cs="SimSun"/>
                          <w:sz w:val="22"/>
                          <w:lang w:eastAsia="zh-CN"/>
                        </w:rPr>
                      </w:pPr>
                      <w:r w:rsidRPr="00AB26B0">
                        <w:rPr>
                          <w:rFonts w:ascii="FangSong" w:eastAsia="FangSong" w:hAnsi="FangSong" w:cs="SimSun" w:hint="eastAsia"/>
                          <w:sz w:val="22"/>
                          <w:lang w:eastAsia="zh-CN"/>
                        </w:rPr>
                        <w:t>该举报人有责任在切实可行的范围内尽快向秘书报告该儿童的姓名或描述，以及怀疑该儿童有受到重大伤害危险的依据</w:t>
                      </w:r>
                    </w:p>
                    <w:p w14:paraId="4377CDFC" w14:textId="77777777" w:rsidR="00D77D28" w:rsidRPr="00C061C7" w:rsidRDefault="00D77D28" w:rsidP="00B0059D">
                      <w:pPr>
                        <w:rPr>
                          <w:rFonts w:ascii="ArialRoundedMTW04-Regular" w:hAnsi="ArialRoundedMTW04-Regular"/>
                          <w:sz w:val="22"/>
                          <w:lang w:eastAsia="zh-CN"/>
                        </w:rPr>
                      </w:pPr>
                    </w:p>
                  </w:txbxContent>
                </v:textbox>
                <w10:wrap type="square"/>
              </v:shape>
            </w:pict>
          </mc:Fallback>
        </mc:AlternateContent>
      </w:r>
      <w:r w:rsidR="00ED3EED" w:rsidRPr="00AB26B0">
        <w:rPr>
          <w:rFonts w:ascii="FangSong" w:eastAsia="FangSong" w:hAnsi="FangSong" w:cs="SimSun" w:hint="eastAsia"/>
          <w:color w:val="000000"/>
          <w:bdr w:val="none" w:sz="0" w:space="0" w:color="auto"/>
          <w:lang w:eastAsia="zh-CN"/>
        </w:rPr>
        <w:t>安全教会小组应保留一份</w:t>
      </w:r>
      <w:r w:rsidR="00ED3EED" w:rsidRPr="00AB26B0">
        <w:rPr>
          <w:rFonts w:ascii="FangSong" w:eastAsia="FangSong" w:hAnsi="FangSong" w:hint="eastAsia"/>
          <w:color w:val="000000"/>
          <w:bdr w:val="none" w:sz="0" w:space="0" w:color="auto"/>
          <w:lang w:eastAsia="zh-CN"/>
        </w:rPr>
        <w:t>MRG</w:t>
      </w:r>
      <w:r w:rsidR="00ED3EED" w:rsidRPr="00AB26B0">
        <w:rPr>
          <w:rFonts w:ascii="FangSong" w:eastAsia="FangSong" w:hAnsi="FangSong" w:cs="SimSun" w:hint="eastAsia"/>
          <w:color w:val="000000"/>
          <w:bdr w:val="none" w:sz="0" w:space="0" w:color="auto"/>
          <w:lang w:eastAsia="zh-CN"/>
        </w:rPr>
        <w:t>报告的副本作为记录</w:t>
      </w:r>
    </w:p>
    <w:p w14:paraId="76C190C2" w14:textId="6F54D195" w:rsidR="00D66DAA" w:rsidRPr="00AB26B0" w:rsidRDefault="00D66DAA">
      <w:pPr>
        <w:rPr>
          <w:rFonts w:ascii="FangSong" w:eastAsia="FangSong" w:hAnsi="FangSong"/>
          <w:color w:val="47C3D3"/>
          <w:lang w:eastAsia="zh-CN"/>
        </w:rPr>
      </w:pPr>
      <w:r w:rsidRPr="00AB26B0">
        <w:rPr>
          <w:rFonts w:ascii="FangSong" w:eastAsia="FangSong" w:hAnsi="FangSong" w:cs="Arial"/>
          <w:b/>
          <w:bCs/>
          <w:noProof/>
          <w:color w:val="000000"/>
          <w:sz w:val="32"/>
          <w:bdr w:val="none" w:sz="0" w:space="0" w:color="auto"/>
          <w:lang w:eastAsia="en-AU"/>
        </w:rPr>
        <w:lastRenderedPageBreak/>
        <mc:AlternateContent>
          <mc:Choice Requires="wps">
            <w:drawing>
              <wp:anchor distT="45720" distB="45720" distL="114300" distR="114300" simplePos="0" relativeHeight="251626496" behindDoc="0" locked="0" layoutInCell="1" allowOverlap="1" wp14:anchorId="5220FB1F" wp14:editId="4C8E58C7">
                <wp:simplePos x="0" y="0"/>
                <wp:positionH relativeFrom="column">
                  <wp:posOffset>-215265</wp:posOffset>
                </wp:positionH>
                <wp:positionV relativeFrom="paragraph">
                  <wp:posOffset>22860</wp:posOffset>
                </wp:positionV>
                <wp:extent cx="6667500" cy="49720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72050"/>
                        </a:xfrm>
                        <a:prstGeom prst="rect">
                          <a:avLst/>
                        </a:prstGeom>
                        <a:solidFill>
                          <a:srgbClr val="63C29D">
                            <a:alpha val="50000"/>
                          </a:srgbClr>
                        </a:solidFill>
                        <a:ln w="38100">
                          <a:solidFill>
                            <a:srgbClr val="47C3D3"/>
                          </a:solidFill>
                          <a:miter lim="800000"/>
                          <a:headEnd/>
                          <a:tailEnd/>
                        </a:ln>
                      </wps:spPr>
                      <wps:txbx>
                        <w:txbxContent>
                          <w:p w14:paraId="21C0B1D0" w14:textId="187CA765" w:rsidR="00E672A1" w:rsidRPr="00AB26B0" w:rsidRDefault="00E672A1" w:rsidP="00480BEA">
                            <w:pPr>
                              <w:ind w:left="284"/>
                              <w:rPr>
                                <w:rFonts w:ascii="FangSong" w:eastAsia="FangSong" w:hAnsi="FangSong"/>
                                <w:b/>
                                <w:sz w:val="22"/>
                                <w:lang w:eastAsia="zh-CN"/>
                              </w:rPr>
                            </w:pPr>
                            <w:r w:rsidRPr="00AB26B0">
                              <w:rPr>
                                <w:rFonts w:ascii="FangSong" w:eastAsia="FangSong" w:hAnsi="FangSong"/>
                                <w:b/>
                                <w:sz w:val="22"/>
                                <w:lang w:eastAsia="zh-CN"/>
                              </w:rPr>
                              <w:t>23</w:t>
                            </w:r>
                            <w:r w:rsidR="00475D4C" w:rsidRPr="00AB26B0">
                              <w:rPr>
                                <w:rFonts w:ascii="FangSong" w:eastAsia="FangSong" w:hAnsi="FangSong"/>
                                <w:b/>
                                <w:sz w:val="22"/>
                                <w:lang w:eastAsia="zh-CN"/>
                              </w:rPr>
                              <w:t xml:space="preserve"> </w:t>
                            </w:r>
                            <w:r w:rsidR="00480BEA" w:rsidRPr="00AB26B0">
                              <w:rPr>
                                <w:rFonts w:ascii="FangSong" w:eastAsia="FangSong" w:hAnsi="FangSong" w:hint="eastAsia"/>
                                <w:b/>
                                <w:sz w:val="22"/>
                                <w:lang w:eastAsia="zh-CN"/>
                              </w:rPr>
                              <w:t>儿童或年</w:t>
                            </w:r>
                            <w:r w:rsidR="00480BEA" w:rsidRPr="00AB26B0">
                              <w:rPr>
                                <w:rFonts w:ascii="FangSong" w:eastAsia="FangSong" w:hAnsi="FangSong" w:cs="SimSun" w:hint="eastAsia"/>
                                <w:b/>
                                <w:sz w:val="22"/>
                                <w:lang w:eastAsia="zh-CN"/>
                              </w:rPr>
                              <w:t>轻</w:t>
                            </w:r>
                            <w:r w:rsidR="00480BEA" w:rsidRPr="00AB26B0">
                              <w:rPr>
                                <w:rFonts w:ascii="FangSong" w:eastAsia="FangSong" w:hAnsi="FangSong" w:cs="HGMaruGothicMPRO" w:hint="eastAsia"/>
                                <w:b/>
                                <w:sz w:val="22"/>
                                <w:lang w:eastAsia="zh-CN"/>
                              </w:rPr>
                              <w:t>人受到重大</w:t>
                            </w:r>
                            <w:r w:rsidR="00480BEA" w:rsidRPr="00AB26B0">
                              <w:rPr>
                                <w:rFonts w:ascii="FangSong" w:eastAsia="FangSong" w:hAnsi="FangSong" w:cs="SimSun" w:hint="eastAsia"/>
                                <w:b/>
                                <w:sz w:val="22"/>
                                <w:lang w:eastAsia="zh-CN"/>
                              </w:rPr>
                              <w:t>伤</w:t>
                            </w:r>
                            <w:r w:rsidR="00480BEA" w:rsidRPr="00AB26B0">
                              <w:rPr>
                                <w:rFonts w:ascii="FangSong" w:eastAsia="FangSong" w:hAnsi="FangSong" w:cs="HGMaruGothicMPRO" w:hint="eastAsia"/>
                                <w:b/>
                                <w:sz w:val="22"/>
                                <w:lang w:eastAsia="zh-CN"/>
                              </w:rPr>
                              <w:t>害的危</w:t>
                            </w:r>
                            <w:r w:rsidR="00480BEA" w:rsidRPr="00AB26B0">
                              <w:rPr>
                                <w:rFonts w:ascii="FangSong" w:eastAsia="FangSong" w:hAnsi="FangSong" w:cs="SimSun" w:hint="eastAsia"/>
                                <w:b/>
                                <w:sz w:val="22"/>
                                <w:lang w:eastAsia="zh-CN"/>
                              </w:rPr>
                              <w:t>险</w:t>
                            </w:r>
                          </w:p>
                          <w:p w14:paraId="020D99B3" w14:textId="70BEF1FB" w:rsidR="00480BEA" w:rsidRPr="00AB26B0" w:rsidRDefault="00480BEA" w:rsidP="001E7F0A">
                            <w:pPr>
                              <w:pStyle w:val="ListParagraph"/>
                              <w:numPr>
                                <w:ilvl w:val="0"/>
                                <w:numId w:val="27"/>
                              </w:numPr>
                              <w:rPr>
                                <w:rFonts w:ascii="FangSong" w:eastAsia="FangSong" w:hAnsi="FangSong"/>
                                <w:sz w:val="22"/>
                                <w:lang w:eastAsia="zh-CN"/>
                              </w:rPr>
                            </w:pPr>
                            <w:r w:rsidRPr="00AB26B0">
                              <w:rPr>
                                <w:rFonts w:ascii="FangSong" w:eastAsia="FangSong" w:hAnsi="FangSong" w:cs="SimSun" w:hint="eastAsia"/>
                                <w:sz w:val="22"/>
                                <w:lang w:eastAsia="zh-CN"/>
                              </w:rPr>
                              <w:t>就本部分，和第3部分而言</w:t>
                            </w:r>
                            <w:r w:rsidR="003570CF" w:rsidRPr="00AB26B0">
                              <w:rPr>
                                <w:rFonts w:ascii="FangSong" w:eastAsia="FangSong" w:hAnsi="FangSong" w:cs="SimSun" w:hint="eastAsia"/>
                                <w:sz w:val="22"/>
                                <w:lang w:eastAsia="zh-CN"/>
                              </w:rPr>
                              <w:t>，如果存在当前对儿童或青少年的安全，</w:t>
                            </w:r>
                            <w:r w:rsidR="009E5321" w:rsidRPr="00AB26B0">
                              <w:rPr>
                                <w:rFonts w:ascii="FangSong" w:eastAsia="FangSong" w:hAnsi="FangSong" w:cs="SimSun" w:hint="eastAsia"/>
                                <w:sz w:val="22"/>
                                <w:lang w:eastAsia="zh-CN"/>
                              </w:rPr>
                              <w:t>福利</w:t>
                            </w:r>
                            <w:r w:rsidR="003570CF" w:rsidRPr="00AB26B0">
                              <w:rPr>
                                <w:rFonts w:ascii="FangSong" w:eastAsia="FangSong" w:hAnsi="FangSong" w:cs="SimSun" w:hint="eastAsia"/>
                                <w:sz w:val="22"/>
                                <w:lang w:eastAsia="zh-CN"/>
                              </w:rPr>
                              <w:t>或</w:t>
                            </w:r>
                            <w:r w:rsidR="000040DD" w:rsidRPr="00AB26B0">
                              <w:rPr>
                                <w:rFonts w:ascii="FangSong" w:eastAsia="FangSong" w:hAnsi="FangSong" w:cs="SimSun" w:hint="eastAsia"/>
                                <w:sz w:val="22"/>
                                <w:lang w:eastAsia="zh-CN"/>
                              </w:rPr>
                              <w:t>身心健康</w:t>
                            </w:r>
                            <w:r w:rsidR="003570CF" w:rsidRPr="00AB26B0">
                              <w:rPr>
                                <w:rFonts w:ascii="FangSong" w:eastAsia="FangSong" w:hAnsi="FangSong" w:cs="SimSun" w:hint="eastAsia"/>
                                <w:sz w:val="22"/>
                                <w:lang w:eastAsia="zh-CN"/>
                              </w:rPr>
                              <w:t>的担忧，则儿童或年轻人有遭受重大伤害的风险</w:t>
                            </w:r>
                            <w:r w:rsidR="009E5321" w:rsidRPr="00AB26B0">
                              <w:rPr>
                                <w:rFonts w:ascii="FangSong" w:eastAsia="FangSong" w:hAnsi="FangSong" w:cs="SimSun" w:hint="eastAsia"/>
                                <w:sz w:val="22"/>
                                <w:lang w:eastAsia="zh-CN"/>
                              </w:rPr>
                              <w:t>。很大程度上存在以下一种或者多种情况：</w:t>
                            </w:r>
                          </w:p>
                          <w:p w14:paraId="52016B6C" w14:textId="54904241" w:rsidR="00E672A1" w:rsidRPr="00AB26B0" w:rsidRDefault="00E672A1" w:rsidP="009E5321">
                            <w:pPr>
                              <w:ind w:left="1418" w:hanging="567"/>
                              <w:rPr>
                                <w:rFonts w:ascii="FangSong" w:eastAsia="FangSong" w:hAnsi="FangSong" w:cs="SimSun"/>
                                <w:color w:val="221F1F"/>
                                <w:sz w:val="22"/>
                                <w:lang w:val="en-US" w:eastAsia="zh-CN"/>
                              </w:rPr>
                            </w:pPr>
                            <w:r w:rsidRPr="00AB26B0">
                              <w:rPr>
                                <w:rFonts w:ascii="FangSong" w:eastAsia="FangSong" w:hAnsi="FangSong"/>
                                <w:sz w:val="22"/>
                                <w:lang w:eastAsia="zh-CN"/>
                              </w:rPr>
                              <w:t>(a)</w:t>
                            </w:r>
                            <w:r w:rsidR="00AA5893" w:rsidRPr="00AB26B0">
                              <w:rPr>
                                <w:rFonts w:ascii="FangSong" w:eastAsia="FangSong" w:hAnsi="FangSong"/>
                                <w:sz w:val="22"/>
                                <w:lang w:eastAsia="zh-CN"/>
                              </w:rPr>
                              <w:tab/>
                            </w:r>
                            <w:r w:rsidR="009E5321" w:rsidRPr="00AB26B0">
                              <w:rPr>
                                <w:rFonts w:ascii="FangSong" w:eastAsia="FangSong" w:hAnsi="FangSong" w:hint="eastAsia"/>
                                <w:sz w:val="22"/>
                                <w:lang w:eastAsia="zh-CN"/>
                              </w:rPr>
                              <w:t>儿</w:t>
                            </w:r>
                            <w:r w:rsidR="009E5321" w:rsidRPr="00AB26B0">
                              <w:rPr>
                                <w:rFonts w:ascii="FangSong" w:eastAsia="FangSong" w:hAnsi="FangSong" w:cs="SimSun" w:hint="eastAsia"/>
                                <w:color w:val="221F1F"/>
                                <w:sz w:val="22"/>
                                <w:lang w:val="en-US" w:eastAsia="zh-CN"/>
                              </w:rPr>
                              <w:t>童或年轻人的基本生理或心理需求未得到满足或有可能无法得到满足</w:t>
                            </w:r>
                          </w:p>
                          <w:p w14:paraId="1B82E215" w14:textId="33865019" w:rsidR="00E672A1" w:rsidRPr="00AB26B0" w:rsidRDefault="00E672A1" w:rsidP="00FD6C99">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(b)</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父母或其他照顾者尚未安排，也无法或不愿意安排儿童或年轻人接受必要的医疗</w:t>
                            </w:r>
                          </w:p>
                          <w:p w14:paraId="0727FCED" w14:textId="03A96D63"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(b1)</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对于根据1990年《教育法》要求上学的儿童或青少年，父母或其他照料者尚未安排，也无法或不愿意安排儿童或青少年按照规定接受教育</w:t>
                            </w:r>
                          </w:p>
                          <w:p w14:paraId="241EB38A" w14:textId="27507308"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(c)</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儿童或年轻人曾经或正在受到身体虐待，性虐待或虐待的危险</w:t>
                            </w:r>
                          </w:p>
                          <w:p w14:paraId="48DA8BC0" w14:textId="3E3CD3D4"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(d)</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该儿童或青少年居住在发生家庭暴力事件的家庭中，因此该儿童或青少年有遭受严重身体或心理伤害的风险</w:t>
                            </w:r>
                          </w:p>
                          <w:p w14:paraId="03301DB2" w14:textId="5DC275BB"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(e)</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父母或其他照顾者对儿童或年轻人的行为使该儿童或年轻人遭受了或有遭受严重心理伤害的危险</w:t>
                            </w:r>
                          </w:p>
                          <w:p w14:paraId="67EFDA14" w14:textId="4D2D4FA5"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(f)</w:t>
                            </w:r>
                            <w:r w:rsidR="00DC1F81" w:rsidRPr="00AB26B0">
                              <w:rPr>
                                <w:rFonts w:ascii="FangSong" w:eastAsia="FangSong" w:hAnsi="FangSong" w:cs="SimSun"/>
                                <w:color w:val="221F1F"/>
                                <w:sz w:val="22"/>
                                <w:lang w:val="en-US" w:eastAsia="zh-CN"/>
                              </w:rPr>
                              <w:tab/>
                            </w:r>
                            <w:r w:rsidR="003D1A21" w:rsidRPr="00AB26B0">
                              <w:rPr>
                                <w:rFonts w:ascii="FangSong" w:eastAsia="FangSong" w:hAnsi="FangSong" w:cs="SimSun" w:hint="eastAsia"/>
                                <w:color w:val="221F1F"/>
                                <w:sz w:val="22"/>
                                <w:lang w:val="en-US" w:eastAsia="zh-CN"/>
                              </w:rPr>
                              <w:t>该孩子是第25条规定的产前报告的对象，孩子的生母并未成功</w:t>
                            </w:r>
                            <w:r w:rsidR="002A3640" w:rsidRPr="00AB26B0">
                              <w:rPr>
                                <w:rFonts w:ascii="FangSong" w:eastAsia="FangSong" w:hAnsi="FangSong" w:cs="SimSun" w:hint="eastAsia"/>
                                <w:color w:val="221F1F"/>
                                <w:sz w:val="22"/>
                                <w:lang w:val="en-US" w:eastAsia="zh-CN"/>
                              </w:rPr>
                              <w:t>得到支援</w:t>
                            </w:r>
                            <w:r w:rsidR="003D1A21" w:rsidRPr="00AB26B0">
                              <w:rPr>
                                <w:rFonts w:ascii="FangSong" w:eastAsia="FangSong" w:hAnsi="FangSong" w:cs="SimSun" w:hint="eastAsia"/>
                                <w:color w:val="221F1F"/>
                                <w:sz w:val="22"/>
                                <w:lang w:val="en-US" w:eastAsia="zh-CN"/>
                              </w:rPr>
                              <w:t>服务以消除或最</w:t>
                            </w:r>
                            <w:r w:rsidR="002A3640" w:rsidRPr="00AB26B0">
                              <w:rPr>
                                <w:rFonts w:ascii="FangSong" w:eastAsia="FangSong" w:hAnsi="FangSong" w:cs="SimSun" w:hint="eastAsia"/>
                                <w:color w:val="221F1F"/>
                                <w:sz w:val="22"/>
                                <w:lang w:val="en-US" w:eastAsia="zh-CN"/>
                              </w:rPr>
                              <w:t xml:space="preserve">基本的合理措施 </w:t>
                            </w:r>
                            <w:r w:rsidR="002A3640" w:rsidRPr="00AB26B0">
                              <w:rPr>
                                <w:rFonts w:ascii="FangSong" w:eastAsia="FangSong" w:hAnsi="FangSong" w:cs="SimSun"/>
                                <w:color w:val="221F1F"/>
                                <w:sz w:val="22"/>
                                <w:lang w:val="en-US" w:eastAsia="zh-CN"/>
                              </w:rPr>
                              <w:t xml:space="preserve"> </w:t>
                            </w:r>
                            <w:r w:rsidR="003D1A21" w:rsidRPr="00AB26B0">
                              <w:rPr>
                                <w:rFonts w:ascii="FangSong" w:eastAsia="FangSong" w:hAnsi="FangSong" w:cs="SimSun" w:hint="eastAsia"/>
                                <w:color w:val="221F1F"/>
                                <w:sz w:val="22"/>
                                <w:lang w:val="en-US" w:eastAsia="zh-CN"/>
                              </w:rPr>
                              <w:t>小化导致该报告风险的因素</w:t>
                            </w:r>
                            <w:r w:rsidR="002A3640" w:rsidRPr="00AB26B0">
                              <w:rPr>
                                <w:rFonts w:eastAsia="FangSong" w:cs="Arial"/>
                                <w:color w:val="221F1F"/>
                                <w:sz w:val="22"/>
                                <w:lang w:val="en-US" w:eastAsia="zh-CN"/>
                              </w:rPr>
                              <w:t xml:space="preserve">the child was the subject of a pre-natal report under section 25 and the birth mother of the child did not engage successfully with support services to eliminate, or </w:t>
                            </w:r>
                            <w:proofErr w:type="spellStart"/>
                            <w:r w:rsidR="002A3640" w:rsidRPr="00AB26B0">
                              <w:rPr>
                                <w:rFonts w:eastAsia="FangSong" w:cs="Arial"/>
                                <w:color w:val="221F1F"/>
                                <w:sz w:val="22"/>
                                <w:lang w:val="en-US" w:eastAsia="zh-CN"/>
                              </w:rPr>
                              <w:t>minimise</w:t>
                            </w:r>
                            <w:proofErr w:type="spellEnd"/>
                            <w:r w:rsidR="002A3640" w:rsidRPr="00AB26B0">
                              <w:rPr>
                                <w:rFonts w:eastAsia="FangSong" w:cs="Arial"/>
                                <w:color w:val="221F1F"/>
                                <w:sz w:val="22"/>
                                <w:lang w:val="en-US" w:eastAsia="zh-CN"/>
                              </w:rPr>
                              <w:t xml:space="preserve"> to the lowest level reasonably practical, the risk factors that gave rise to the report</w:t>
                            </w:r>
                            <w:r w:rsidR="002A3640" w:rsidRPr="00AB26B0">
                              <w:rPr>
                                <w:rFonts w:ascii="FangSong" w:eastAsia="FangSong" w:hAnsi="FangSong" w:cs="SimSun"/>
                                <w:color w:val="221F1F"/>
                                <w:sz w:val="22"/>
                                <w:lang w:val="en-US" w:eastAsia="zh-CN"/>
                              </w:rPr>
                              <w:t>.</w:t>
                            </w:r>
                          </w:p>
                          <w:p w14:paraId="2DD98F64" w14:textId="77777777" w:rsidR="00D66DAA" w:rsidRPr="00AB26B0" w:rsidRDefault="00D66DAA" w:rsidP="00D66DAA">
                            <w:pPr>
                              <w:rPr>
                                <w:rFonts w:ascii="FangSong" w:eastAsia="FangSong" w:hAnsi="FangSong" w:cs="SimSun"/>
                                <w:color w:val="221F1F"/>
                                <w:sz w:val="22"/>
                                <w:lang w:val="en-US" w:eastAsia="zh-CN"/>
                              </w:rPr>
                            </w:pPr>
                          </w:p>
                          <w:p w14:paraId="113468EC" w14:textId="4759A625" w:rsidR="00E672A1" w:rsidRPr="00AB26B0" w:rsidRDefault="00E672A1" w:rsidP="00D66DAA">
                            <w:pPr>
                              <w:ind w:left="719" w:hanging="435"/>
                              <w:rPr>
                                <w:rFonts w:ascii="FangSong" w:eastAsia="FangSong" w:hAnsi="FangSong"/>
                                <w:sz w:val="22"/>
                                <w:lang w:eastAsia="zh-CN"/>
                              </w:rPr>
                            </w:pPr>
                            <w:r w:rsidRPr="00AB26B0">
                              <w:rPr>
                                <w:rFonts w:ascii="FangSong" w:eastAsia="FangSong" w:hAnsi="FangSong"/>
                                <w:sz w:val="22"/>
                                <w:lang w:eastAsia="zh-CN"/>
                              </w:rPr>
                              <w:t>(2)</w:t>
                            </w:r>
                            <w:r w:rsidR="00AA5893" w:rsidRPr="00AB26B0">
                              <w:rPr>
                                <w:rFonts w:ascii="FangSong" w:eastAsia="FangSong" w:hAnsi="FangSong"/>
                                <w:sz w:val="22"/>
                                <w:lang w:eastAsia="zh-CN"/>
                              </w:rPr>
                              <w:t xml:space="preserve"> </w:t>
                            </w:r>
                            <w:r w:rsidR="00D66DAA" w:rsidRPr="00AB26B0">
                              <w:rPr>
                                <w:rFonts w:ascii="FangSong" w:eastAsia="FangSong" w:hAnsi="FangSong"/>
                                <w:sz w:val="22"/>
                                <w:lang w:eastAsia="zh-CN"/>
                              </w:rPr>
                              <w:tab/>
                            </w:r>
                            <w:r w:rsidR="003D1A21" w:rsidRPr="00AB26B0">
                              <w:rPr>
                                <w:rFonts w:ascii="FangSong" w:eastAsia="FangSong" w:hAnsi="FangSong" w:cs="SimSun" w:hint="eastAsia"/>
                                <w:color w:val="221F1F"/>
                                <w:sz w:val="22"/>
                                <w:lang w:val="en-US" w:eastAsia="zh-CN"/>
                              </w:rPr>
                              <w:t>任何此类情况都可能涉及单个行为或</w:t>
                            </w:r>
                            <w:r w:rsidR="00E0401F" w:rsidRPr="00AB26B0">
                              <w:rPr>
                                <w:rFonts w:ascii="FangSong" w:eastAsia="FangSong" w:hAnsi="FangSong" w:cs="SimSun" w:hint="eastAsia"/>
                                <w:color w:val="221F1F"/>
                                <w:sz w:val="22"/>
                                <w:lang w:val="en-US" w:eastAsia="zh-CN"/>
                              </w:rPr>
                              <w:t>无行动</w:t>
                            </w:r>
                            <w:r w:rsidR="003D1A21" w:rsidRPr="00AB26B0">
                              <w:rPr>
                                <w:rFonts w:ascii="FangSong" w:eastAsia="FangSong" w:hAnsi="FangSong" w:cs="SimSun" w:hint="eastAsia"/>
                                <w:color w:val="221F1F"/>
                                <w:sz w:val="22"/>
                                <w:lang w:val="en-US" w:eastAsia="zh-CN"/>
                              </w:rPr>
                              <w:t>，也可能涉及一系列行为或</w:t>
                            </w:r>
                            <w:r w:rsidR="00E0401F" w:rsidRPr="00AB26B0">
                              <w:rPr>
                                <w:rFonts w:ascii="FangSong" w:eastAsia="FangSong" w:hAnsi="FangSong" w:cs="SimSun" w:hint="eastAsia"/>
                                <w:color w:val="221F1F"/>
                                <w:sz w:val="22"/>
                                <w:lang w:val="en-US" w:eastAsia="zh-CN"/>
                              </w:rPr>
                              <w:t>无行动</w:t>
                            </w:r>
                          </w:p>
                          <w:p w14:paraId="6DCEE5DA" w14:textId="22894A7B" w:rsidR="00D77D28" w:rsidRPr="00475D4C" w:rsidRDefault="00D77D28" w:rsidP="00D66DAA">
                            <w:pPr>
                              <w:ind w:left="284"/>
                              <w:rPr>
                                <w:rFonts w:ascii="ArialRoundedMTW04-Regular" w:hAnsi="ArialRoundedMTW04-Regular"/>
                                <w:sz w:val="2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FB1F" id="_x0000_s1028" type="#_x0000_t202" style="position:absolute;margin-left:-16.95pt;margin-top:1.8pt;width:525pt;height:391.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" fillcolor="#63c29d" strokecolor="#47c3d3" strokeweight="3pt">
                <v:fill opacity="32896f"/>
                <v:textbox>
                  <w:txbxContent>
                    <w:p w14:paraId="21C0B1D0" w14:textId="187CA765" w:rsidR="00E672A1" w:rsidRPr="00AB26B0" w:rsidRDefault="00E672A1" w:rsidP="00480BEA">
                      <w:pPr>
                        <w:ind w:left="284"/>
                        <w:rPr>
                          <w:rFonts w:ascii="FangSong" w:eastAsia="FangSong" w:hAnsi="FangSong"/>
                          <w:b/>
                          <w:sz w:val="22"/>
                          <w:lang w:eastAsia="zh-CN"/>
                        </w:rPr>
                      </w:pPr>
                      <w:r w:rsidRPr="00AB26B0">
                        <w:rPr>
                          <w:rFonts w:ascii="FangSong" w:eastAsia="FangSong" w:hAnsi="FangSong"/>
                          <w:b/>
                          <w:sz w:val="22"/>
                          <w:lang w:eastAsia="zh-CN"/>
                        </w:rPr>
                        <w:t>23</w:t>
                      </w:r>
                      <w:r w:rsidR="00475D4C" w:rsidRPr="00AB26B0">
                        <w:rPr>
                          <w:rFonts w:ascii="FangSong" w:eastAsia="FangSong" w:hAnsi="FangSong"/>
                          <w:b/>
                          <w:sz w:val="22"/>
                          <w:lang w:eastAsia="zh-CN"/>
                        </w:rPr>
                        <w:t xml:space="preserve"> </w:t>
                      </w:r>
                      <w:r w:rsidR="00480BEA" w:rsidRPr="00AB26B0">
                        <w:rPr>
                          <w:rFonts w:ascii="FangSong" w:eastAsia="FangSong" w:hAnsi="FangSong" w:hint="eastAsia"/>
                          <w:b/>
                          <w:sz w:val="22"/>
                          <w:lang w:eastAsia="zh-CN"/>
                        </w:rPr>
                        <w:t>儿童或年</w:t>
                      </w:r>
                      <w:r w:rsidR="00480BEA" w:rsidRPr="00AB26B0">
                        <w:rPr>
                          <w:rFonts w:ascii="FangSong" w:eastAsia="FangSong" w:hAnsi="FangSong" w:cs="SimSun" w:hint="eastAsia"/>
                          <w:b/>
                          <w:sz w:val="22"/>
                          <w:lang w:eastAsia="zh-CN"/>
                        </w:rPr>
                        <w:t>轻</w:t>
                      </w:r>
                      <w:r w:rsidR="00480BEA" w:rsidRPr="00AB26B0">
                        <w:rPr>
                          <w:rFonts w:ascii="FangSong" w:eastAsia="FangSong" w:hAnsi="FangSong" w:cs="HGMaruGothicMPRO" w:hint="eastAsia"/>
                          <w:b/>
                          <w:sz w:val="22"/>
                          <w:lang w:eastAsia="zh-CN"/>
                        </w:rPr>
                        <w:t>人受到重大</w:t>
                      </w:r>
                      <w:r w:rsidR="00480BEA" w:rsidRPr="00AB26B0">
                        <w:rPr>
                          <w:rFonts w:ascii="FangSong" w:eastAsia="FangSong" w:hAnsi="FangSong" w:cs="SimSun" w:hint="eastAsia"/>
                          <w:b/>
                          <w:sz w:val="22"/>
                          <w:lang w:eastAsia="zh-CN"/>
                        </w:rPr>
                        <w:t>伤</w:t>
                      </w:r>
                      <w:r w:rsidR="00480BEA" w:rsidRPr="00AB26B0">
                        <w:rPr>
                          <w:rFonts w:ascii="FangSong" w:eastAsia="FangSong" w:hAnsi="FangSong" w:cs="HGMaruGothicMPRO" w:hint="eastAsia"/>
                          <w:b/>
                          <w:sz w:val="22"/>
                          <w:lang w:eastAsia="zh-CN"/>
                        </w:rPr>
                        <w:t>害的危</w:t>
                      </w:r>
                      <w:r w:rsidR="00480BEA" w:rsidRPr="00AB26B0">
                        <w:rPr>
                          <w:rFonts w:ascii="FangSong" w:eastAsia="FangSong" w:hAnsi="FangSong" w:cs="SimSun" w:hint="eastAsia"/>
                          <w:b/>
                          <w:sz w:val="22"/>
                          <w:lang w:eastAsia="zh-CN"/>
                        </w:rPr>
                        <w:t>险</w:t>
                      </w:r>
                    </w:p>
                    <w:p w14:paraId="020D99B3" w14:textId="70BEF1FB" w:rsidR="00480BEA" w:rsidRPr="00AB26B0" w:rsidRDefault="00480BEA" w:rsidP="001E7F0A">
                      <w:pPr>
                        <w:pStyle w:val="ListParagraph"/>
                        <w:numPr>
                          <w:ilvl w:val="0"/>
                          <w:numId w:val="27"/>
                        </w:numPr>
                        <w:rPr>
                          <w:rFonts w:ascii="FangSong" w:eastAsia="FangSong" w:hAnsi="FangSong"/>
                          <w:sz w:val="22"/>
                          <w:lang w:eastAsia="zh-CN"/>
                        </w:rPr>
                      </w:pPr>
                      <w:r w:rsidRPr="00AB26B0">
                        <w:rPr>
                          <w:rFonts w:ascii="FangSong" w:eastAsia="FangSong" w:hAnsi="FangSong" w:cs="SimSun" w:hint="eastAsia"/>
                          <w:sz w:val="22"/>
                          <w:lang w:eastAsia="zh-CN"/>
                        </w:rPr>
                        <w:t>就本部分，和第3部分而言</w:t>
                      </w:r>
                      <w:r w:rsidR="003570CF" w:rsidRPr="00AB26B0">
                        <w:rPr>
                          <w:rFonts w:ascii="FangSong" w:eastAsia="FangSong" w:hAnsi="FangSong" w:cs="SimSun" w:hint="eastAsia"/>
                          <w:sz w:val="22"/>
                          <w:lang w:eastAsia="zh-CN"/>
                        </w:rPr>
                        <w:t>，如果存在当前对儿童或青少年的安全，</w:t>
                      </w:r>
                      <w:r w:rsidR="009E5321" w:rsidRPr="00AB26B0">
                        <w:rPr>
                          <w:rFonts w:ascii="FangSong" w:eastAsia="FangSong" w:hAnsi="FangSong" w:cs="SimSun" w:hint="eastAsia"/>
                          <w:sz w:val="22"/>
                          <w:lang w:eastAsia="zh-CN"/>
                        </w:rPr>
                        <w:t>福利</w:t>
                      </w:r>
                      <w:r w:rsidR="003570CF" w:rsidRPr="00AB26B0">
                        <w:rPr>
                          <w:rFonts w:ascii="FangSong" w:eastAsia="FangSong" w:hAnsi="FangSong" w:cs="SimSun" w:hint="eastAsia"/>
                          <w:sz w:val="22"/>
                          <w:lang w:eastAsia="zh-CN"/>
                        </w:rPr>
                        <w:t>或</w:t>
                      </w:r>
                      <w:r w:rsidR="000040DD" w:rsidRPr="00AB26B0">
                        <w:rPr>
                          <w:rFonts w:ascii="FangSong" w:eastAsia="FangSong" w:hAnsi="FangSong" w:cs="SimSun" w:hint="eastAsia"/>
                          <w:sz w:val="22"/>
                          <w:lang w:eastAsia="zh-CN"/>
                        </w:rPr>
                        <w:t>身心健康</w:t>
                      </w:r>
                      <w:r w:rsidR="003570CF" w:rsidRPr="00AB26B0">
                        <w:rPr>
                          <w:rFonts w:ascii="FangSong" w:eastAsia="FangSong" w:hAnsi="FangSong" w:cs="SimSun" w:hint="eastAsia"/>
                          <w:sz w:val="22"/>
                          <w:lang w:eastAsia="zh-CN"/>
                        </w:rPr>
                        <w:t>的担忧，则儿童或年轻人有遭受重大伤害的风险</w:t>
                      </w:r>
                      <w:r w:rsidR="009E5321" w:rsidRPr="00AB26B0">
                        <w:rPr>
                          <w:rFonts w:ascii="FangSong" w:eastAsia="FangSong" w:hAnsi="FangSong" w:cs="SimSun" w:hint="eastAsia"/>
                          <w:sz w:val="22"/>
                          <w:lang w:eastAsia="zh-CN"/>
                        </w:rPr>
                        <w:t>。很大程度上存在以下一种或者多种情况：</w:t>
                      </w:r>
                    </w:p>
                    <w:p w14:paraId="52016B6C" w14:textId="54904241" w:rsidR="00E672A1" w:rsidRPr="00AB26B0" w:rsidRDefault="00E672A1" w:rsidP="009E5321">
                      <w:pPr>
                        <w:ind w:left="1418" w:hanging="567"/>
                        <w:rPr>
                          <w:rFonts w:ascii="FangSong" w:eastAsia="FangSong" w:hAnsi="FangSong" w:cs="SimSun"/>
                          <w:color w:val="221F1F"/>
                          <w:sz w:val="22"/>
                          <w:lang w:val="en-US" w:eastAsia="zh-CN"/>
                        </w:rPr>
                      </w:pPr>
                      <w:r w:rsidRPr="00AB26B0">
                        <w:rPr>
                          <w:rFonts w:ascii="FangSong" w:eastAsia="FangSong" w:hAnsi="FangSong"/>
                          <w:sz w:val="22"/>
                          <w:lang w:eastAsia="zh-CN"/>
                        </w:rPr>
                        <w:t>(a)</w:t>
                      </w:r>
                      <w:r w:rsidR="00AA5893" w:rsidRPr="00AB26B0">
                        <w:rPr>
                          <w:rFonts w:ascii="FangSong" w:eastAsia="FangSong" w:hAnsi="FangSong"/>
                          <w:sz w:val="22"/>
                          <w:lang w:eastAsia="zh-CN"/>
                        </w:rPr>
                        <w:tab/>
                      </w:r>
                      <w:r w:rsidR="009E5321" w:rsidRPr="00AB26B0">
                        <w:rPr>
                          <w:rFonts w:ascii="FangSong" w:eastAsia="FangSong" w:hAnsi="FangSong" w:hint="eastAsia"/>
                          <w:sz w:val="22"/>
                          <w:lang w:eastAsia="zh-CN"/>
                        </w:rPr>
                        <w:t>儿</w:t>
                      </w:r>
                      <w:r w:rsidR="009E5321" w:rsidRPr="00AB26B0">
                        <w:rPr>
                          <w:rFonts w:ascii="FangSong" w:eastAsia="FangSong" w:hAnsi="FangSong" w:cs="SimSun" w:hint="eastAsia"/>
                          <w:color w:val="221F1F"/>
                          <w:sz w:val="22"/>
                          <w:lang w:val="en-US" w:eastAsia="zh-CN"/>
                        </w:rPr>
                        <w:t>童或年轻人的基本生理或心理需求未得到满足或有可能无法得到满足</w:t>
                      </w:r>
                    </w:p>
                    <w:p w14:paraId="1B82E215" w14:textId="33865019" w:rsidR="00E672A1" w:rsidRPr="00AB26B0" w:rsidRDefault="00E672A1" w:rsidP="00FD6C99">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(b)</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父母或其他照顾者尚未安排，也无法或不愿意安排儿童或年轻人接受必要的医疗</w:t>
                      </w:r>
                    </w:p>
                    <w:p w14:paraId="0727FCED" w14:textId="03A96D63"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(b1)</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对于根据1990年《教育法》要求上学的儿童或青少年，父母或其他照料者尚未安排，也无法或不愿意安排儿童或青少年按照规定接受教育</w:t>
                      </w:r>
                    </w:p>
                    <w:p w14:paraId="241EB38A" w14:textId="27507308"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(c)</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儿童或年轻人曾经或正在受到身体虐待，性虐待或虐待的危险</w:t>
                      </w:r>
                    </w:p>
                    <w:p w14:paraId="48DA8BC0" w14:textId="3E3CD3D4"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(d)</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该儿童或青少年居住在发生家庭暴力事件的家庭中，因此该儿童或青少年有遭受严重身体或心理伤害的风险</w:t>
                      </w:r>
                    </w:p>
                    <w:p w14:paraId="03301DB2" w14:textId="5DC275BB"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(e)</w:t>
                      </w:r>
                      <w:r w:rsidR="00DC1F81" w:rsidRPr="00AB26B0">
                        <w:rPr>
                          <w:rFonts w:ascii="FangSong" w:eastAsia="FangSong" w:hAnsi="FangSong" w:cs="SimSun"/>
                          <w:color w:val="221F1F"/>
                          <w:sz w:val="22"/>
                          <w:lang w:val="en-US" w:eastAsia="zh-CN"/>
                        </w:rPr>
                        <w:tab/>
                      </w:r>
                      <w:r w:rsidR="00FD6C99" w:rsidRPr="00AB26B0">
                        <w:rPr>
                          <w:rFonts w:ascii="FangSong" w:eastAsia="FangSong" w:hAnsi="FangSong" w:cs="SimSun" w:hint="eastAsia"/>
                          <w:color w:val="221F1F"/>
                          <w:sz w:val="22"/>
                          <w:lang w:val="en-US" w:eastAsia="zh-CN"/>
                        </w:rPr>
                        <w:t>父母或其他照顾者对儿童或年轻人的行为使该儿童或年轻人遭受了或有遭受严重心理伤害的危险</w:t>
                      </w:r>
                    </w:p>
                    <w:p w14:paraId="67EFDA14" w14:textId="4D2D4FA5" w:rsidR="00E672A1" w:rsidRPr="00AB26B0" w:rsidRDefault="00E672A1" w:rsidP="00D66DAA">
                      <w:pPr>
                        <w:ind w:left="1418" w:hanging="567"/>
                        <w:rPr>
                          <w:rFonts w:ascii="FangSong" w:eastAsia="FangSong" w:hAnsi="FangSong" w:cs="SimSun"/>
                          <w:color w:val="221F1F"/>
                          <w:sz w:val="22"/>
                          <w:lang w:val="en-US" w:eastAsia="zh-CN"/>
                        </w:rPr>
                      </w:pPr>
                      <w:r w:rsidRPr="00AB26B0">
                        <w:rPr>
                          <w:rFonts w:ascii="FangSong" w:eastAsia="FangSong" w:hAnsi="FangSong" w:cs="SimSun"/>
                          <w:color w:val="221F1F"/>
                          <w:sz w:val="22"/>
                          <w:lang w:val="en-US" w:eastAsia="zh-CN"/>
                        </w:rPr>
                        <w:t>(f)</w:t>
                      </w:r>
                      <w:r w:rsidR="00DC1F81" w:rsidRPr="00AB26B0">
                        <w:rPr>
                          <w:rFonts w:ascii="FangSong" w:eastAsia="FangSong" w:hAnsi="FangSong" w:cs="SimSun"/>
                          <w:color w:val="221F1F"/>
                          <w:sz w:val="22"/>
                          <w:lang w:val="en-US" w:eastAsia="zh-CN"/>
                        </w:rPr>
                        <w:tab/>
                      </w:r>
                      <w:r w:rsidR="003D1A21" w:rsidRPr="00AB26B0">
                        <w:rPr>
                          <w:rFonts w:ascii="FangSong" w:eastAsia="FangSong" w:hAnsi="FangSong" w:cs="SimSun" w:hint="eastAsia"/>
                          <w:color w:val="221F1F"/>
                          <w:sz w:val="22"/>
                          <w:lang w:val="en-US" w:eastAsia="zh-CN"/>
                        </w:rPr>
                        <w:t>该孩子是第25条规定的产前报告的对象，孩子的生母并未成功</w:t>
                      </w:r>
                      <w:r w:rsidR="002A3640" w:rsidRPr="00AB26B0">
                        <w:rPr>
                          <w:rFonts w:ascii="FangSong" w:eastAsia="FangSong" w:hAnsi="FangSong" w:cs="SimSun" w:hint="eastAsia"/>
                          <w:color w:val="221F1F"/>
                          <w:sz w:val="22"/>
                          <w:lang w:val="en-US" w:eastAsia="zh-CN"/>
                        </w:rPr>
                        <w:t>得到支援</w:t>
                      </w:r>
                      <w:r w:rsidR="003D1A21" w:rsidRPr="00AB26B0">
                        <w:rPr>
                          <w:rFonts w:ascii="FangSong" w:eastAsia="FangSong" w:hAnsi="FangSong" w:cs="SimSun" w:hint="eastAsia"/>
                          <w:color w:val="221F1F"/>
                          <w:sz w:val="22"/>
                          <w:lang w:val="en-US" w:eastAsia="zh-CN"/>
                        </w:rPr>
                        <w:t>服务以消除或最</w:t>
                      </w:r>
                      <w:r w:rsidR="002A3640" w:rsidRPr="00AB26B0">
                        <w:rPr>
                          <w:rFonts w:ascii="FangSong" w:eastAsia="FangSong" w:hAnsi="FangSong" w:cs="SimSun" w:hint="eastAsia"/>
                          <w:color w:val="221F1F"/>
                          <w:sz w:val="22"/>
                          <w:lang w:val="en-US" w:eastAsia="zh-CN"/>
                        </w:rPr>
                        <w:t xml:space="preserve">基本的合理措施 </w:t>
                      </w:r>
                      <w:r w:rsidR="002A3640" w:rsidRPr="00AB26B0">
                        <w:rPr>
                          <w:rFonts w:ascii="FangSong" w:eastAsia="FangSong" w:hAnsi="FangSong" w:cs="SimSun"/>
                          <w:color w:val="221F1F"/>
                          <w:sz w:val="22"/>
                          <w:lang w:val="en-US" w:eastAsia="zh-CN"/>
                        </w:rPr>
                        <w:t xml:space="preserve"> </w:t>
                      </w:r>
                      <w:r w:rsidR="003D1A21" w:rsidRPr="00AB26B0">
                        <w:rPr>
                          <w:rFonts w:ascii="FangSong" w:eastAsia="FangSong" w:hAnsi="FangSong" w:cs="SimSun" w:hint="eastAsia"/>
                          <w:color w:val="221F1F"/>
                          <w:sz w:val="22"/>
                          <w:lang w:val="en-US" w:eastAsia="zh-CN"/>
                        </w:rPr>
                        <w:t>小化导致该报告风险的因素</w:t>
                      </w:r>
                      <w:r w:rsidR="002A3640" w:rsidRPr="00AB26B0">
                        <w:rPr>
                          <w:rFonts w:eastAsia="FangSong" w:cs="Arial"/>
                          <w:color w:val="221F1F"/>
                          <w:sz w:val="22"/>
                          <w:lang w:val="en-US" w:eastAsia="zh-CN"/>
                        </w:rPr>
                        <w:t xml:space="preserve">the child was the subject of a pre-natal report under section 25 and the birth mother of the child did not engage successfully with support services to eliminate, or </w:t>
                      </w:r>
                      <w:proofErr w:type="spellStart"/>
                      <w:r w:rsidR="002A3640" w:rsidRPr="00AB26B0">
                        <w:rPr>
                          <w:rFonts w:eastAsia="FangSong" w:cs="Arial"/>
                          <w:color w:val="221F1F"/>
                          <w:sz w:val="22"/>
                          <w:lang w:val="en-US" w:eastAsia="zh-CN"/>
                        </w:rPr>
                        <w:t>minimise</w:t>
                      </w:r>
                      <w:proofErr w:type="spellEnd"/>
                      <w:r w:rsidR="002A3640" w:rsidRPr="00AB26B0">
                        <w:rPr>
                          <w:rFonts w:eastAsia="FangSong" w:cs="Arial"/>
                          <w:color w:val="221F1F"/>
                          <w:sz w:val="22"/>
                          <w:lang w:val="en-US" w:eastAsia="zh-CN"/>
                        </w:rPr>
                        <w:t xml:space="preserve"> to the lowest level reasonably practical, the risk factors that gave rise to the report</w:t>
                      </w:r>
                      <w:r w:rsidR="002A3640" w:rsidRPr="00AB26B0">
                        <w:rPr>
                          <w:rFonts w:ascii="FangSong" w:eastAsia="FangSong" w:hAnsi="FangSong" w:cs="SimSun"/>
                          <w:color w:val="221F1F"/>
                          <w:sz w:val="22"/>
                          <w:lang w:val="en-US" w:eastAsia="zh-CN"/>
                        </w:rPr>
                        <w:t>.</w:t>
                      </w:r>
                    </w:p>
                    <w:p w14:paraId="2DD98F64" w14:textId="77777777" w:rsidR="00D66DAA" w:rsidRPr="00AB26B0" w:rsidRDefault="00D66DAA" w:rsidP="00D66DAA">
                      <w:pPr>
                        <w:rPr>
                          <w:rFonts w:ascii="FangSong" w:eastAsia="FangSong" w:hAnsi="FangSong" w:cs="SimSun"/>
                          <w:color w:val="221F1F"/>
                          <w:sz w:val="22"/>
                          <w:lang w:val="en-US" w:eastAsia="zh-CN"/>
                        </w:rPr>
                      </w:pPr>
                    </w:p>
                    <w:p w14:paraId="113468EC" w14:textId="4759A625" w:rsidR="00E672A1" w:rsidRPr="00AB26B0" w:rsidRDefault="00E672A1" w:rsidP="00D66DAA">
                      <w:pPr>
                        <w:ind w:left="719" w:hanging="435"/>
                        <w:rPr>
                          <w:rFonts w:ascii="FangSong" w:eastAsia="FangSong" w:hAnsi="FangSong"/>
                          <w:sz w:val="22"/>
                          <w:lang w:eastAsia="zh-CN"/>
                        </w:rPr>
                      </w:pPr>
                      <w:r w:rsidRPr="00AB26B0">
                        <w:rPr>
                          <w:rFonts w:ascii="FangSong" w:eastAsia="FangSong" w:hAnsi="FangSong"/>
                          <w:sz w:val="22"/>
                          <w:lang w:eastAsia="zh-CN"/>
                        </w:rPr>
                        <w:t>(2)</w:t>
                      </w:r>
                      <w:r w:rsidR="00AA5893" w:rsidRPr="00AB26B0">
                        <w:rPr>
                          <w:rFonts w:ascii="FangSong" w:eastAsia="FangSong" w:hAnsi="FangSong"/>
                          <w:sz w:val="22"/>
                          <w:lang w:eastAsia="zh-CN"/>
                        </w:rPr>
                        <w:t xml:space="preserve"> </w:t>
                      </w:r>
                      <w:r w:rsidR="00D66DAA" w:rsidRPr="00AB26B0">
                        <w:rPr>
                          <w:rFonts w:ascii="FangSong" w:eastAsia="FangSong" w:hAnsi="FangSong"/>
                          <w:sz w:val="22"/>
                          <w:lang w:eastAsia="zh-CN"/>
                        </w:rPr>
                        <w:tab/>
                      </w:r>
                      <w:r w:rsidR="003D1A21" w:rsidRPr="00AB26B0">
                        <w:rPr>
                          <w:rFonts w:ascii="FangSong" w:eastAsia="FangSong" w:hAnsi="FangSong" w:cs="SimSun" w:hint="eastAsia"/>
                          <w:color w:val="221F1F"/>
                          <w:sz w:val="22"/>
                          <w:lang w:val="en-US" w:eastAsia="zh-CN"/>
                        </w:rPr>
                        <w:t>任何此类情况都可能涉及单个行为或</w:t>
                      </w:r>
                      <w:r w:rsidR="00E0401F" w:rsidRPr="00AB26B0">
                        <w:rPr>
                          <w:rFonts w:ascii="FangSong" w:eastAsia="FangSong" w:hAnsi="FangSong" w:cs="SimSun" w:hint="eastAsia"/>
                          <w:color w:val="221F1F"/>
                          <w:sz w:val="22"/>
                          <w:lang w:val="en-US" w:eastAsia="zh-CN"/>
                        </w:rPr>
                        <w:t>无行动</w:t>
                      </w:r>
                      <w:r w:rsidR="003D1A21" w:rsidRPr="00AB26B0">
                        <w:rPr>
                          <w:rFonts w:ascii="FangSong" w:eastAsia="FangSong" w:hAnsi="FangSong" w:cs="SimSun" w:hint="eastAsia"/>
                          <w:color w:val="221F1F"/>
                          <w:sz w:val="22"/>
                          <w:lang w:val="en-US" w:eastAsia="zh-CN"/>
                        </w:rPr>
                        <w:t>，也可能涉及一系列行为或</w:t>
                      </w:r>
                      <w:r w:rsidR="00E0401F" w:rsidRPr="00AB26B0">
                        <w:rPr>
                          <w:rFonts w:ascii="FangSong" w:eastAsia="FangSong" w:hAnsi="FangSong" w:cs="SimSun" w:hint="eastAsia"/>
                          <w:color w:val="221F1F"/>
                          <w:sz w:val="22"/>
                          <w:lang w:val="en-US" w:eastAsia="zh-CN"/>
                        </w:rPr>
                        <w:t>无行动</w:t>
                      </w:r>
                    </w:p>
                    <w:p w14:paraId="6DCEE5DA" w14:textId="22894A7B" w:rsidR="00D77D28" w:rsidRPr="00475D4C" w:rsidRDefault="00D77D28" w:rsidP="00D66DAA">
                      <w:pPr>
                        <w:ind w:left="284"/>
                        <w:rPr>
                          <w:rFonts w:ascii="ArialRoundedMTW04-Regular" w:hAnsi="ArialRoundedMTW04-Regular"/>
                          <w:sz w:val="22"/>
                          <w:lang w:eastAsia="zh-CN"/>
                        </w:rPr>
                      </w:pPr>
                    </w:p>
                  </w:txbxContent>
                </v:textbox>
                <w10:wrap type="square"/>
              </v:shape>
            </w:pict>
          </mc:Fallback>
        </mc:AlternateContent>
      </w:r>
      <w:r w:rsidRPr="00AB26B0">
        <w:rPr>
          <w:rFonts w:ascii="FangSong" w:eastAsia="FangSong" w:hAnsi="FangSong"/>
          <w:color w:val="47C3D3"/>
          <w:lang w:eastAsia="zh-CN"/>
        </w:rPr>
        <w:br w:type="page"/>
      </w:r>
    </w:p>
    <w:p w14:paraId="145E9527" w14:textId="4D4BC644" w:rsidR="00D77D28" w:rsidRPr="00AB26B0" w:rsidRDefault="00342C4F" w:rsidP="001E7F0A">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47C3D3"/>
          <w:szCs w:val="22"/>
          <w:lang w:eastAsia="zh-CN"/>
        </w:rPr>
      </w:pPr>
      <w:r w:rsidRPr="00AB26B0">
        <w:rPr>
          <w:rFonts w:ascii="FangSong" w:eastAsia="FangSong" w:hAnsi="FangSong" w:hint="eastAsia"/>
          <w:color w:val="47C3D3"/>
          <w:sz w:val="28"/>
          <w:lang w:eastAsia="zh-CN"/>
        </w:rPr>
        <w:lastRenderedPageBreak/>
        <w:t>向警察</w:t>
      </w:r>
      <w:r w:rsidRPr="00AB26B0">
        <w:rPr>
          <w:rFonts w:ascii="FangSong" w:eastAsia="FangSong" w:hAnsi="FangSong" w:cs="SimSun" w:hint="eastAsia"/>
          <w:color w:val="47C3D3"/>
          <w:sz w:val="28"/>
          <w:lang w:eastAsia="zh-CN"/>
        </w:rPr>
        <w:t>报</w:t>
      </w:r>
      <w:r w:rsidRPr="00AB26B0">
        <w:rPr>
          <w:rFonts w:ascii="FangSong" w:eastAsia="FangSong" w:hAnsi="FangSong" w:cs="HGMaruGothicMPRO" w:hint="eastAsia"/>
          <w:color w:val="47C3D3"/>
          <w:sz w:val="28"/>
          <w:lang w:eastAsia="zh-CN"/>
        </w:rPr>
        <w:t>告虐待儿童的罪行</w:t>
      </w:r>
    </w:p>
    <w:p w14:paraId="2AF7D0F7" w14:textId="77777777" w:rsidR="00D66DAA" w:rsidRPr="00AB26B0" w:rsidRDefault="00D66DAA" w:rsidP="00D66DAA">
      <w:pPr>
        <w:pStyle w:val="Listlevel3"/>
        <w:numPr>
          <w:ilvl w:val="0"/>
          <w:numId w:val="0"/>
        </w:numPr>
        <w:ind w:left="1134"/>
        <w:rPr>
          <w:rFonts w:ascii="FangSong" w:eastAsia="FangSong" w:hAnsi="FangSong"/>
          <w:sz w:val="22"/>
          <w:szCs w:val="22"/>
          <w:lang w:eastAsia="zh-CN"/>
        </w:rPr>
      </w:pPr>
    </w:p>
    <w:p w14:paraId="2E7D4AFA" w14:textId="498D41F5" w:rsidR="00D77D28" w:rsidRPr="00AB26B0" w:rsidRDefault="00342C4F" w:rsidP="001E7F0A">
      <w:pPr>
        <w:pStyle w:val="Listlevel3"/>
        <w:numPr>
          <w:ilvl w:val="2"/>
          <w:numId w:val="20"/>
        </w:numPr>
        <w:ind w:left="1134" w:hanging="567"/>
        <w:rPr>
          <w:rFonts w:ascii="FangSong" w:eastAsia="FangSong" w:hAnsi="FangSong" w:cs="SimSun"/>
          <w:sz w:val="22"/>
          <w:bdr w:val="nil"/>
          <w:lang w:eastAsia="zh-CN"/>
        </w:rPr>
      </w:pPr>
      <w:r w:rsidRPr="00AB26B0">
        <w:rPr>
          <w:rFonts w:ascii="FangSong" w:eastAsia="FangSong" w:hAnsi="FangSong" w:cs="SimSun" w:hint="eastAsia"/>
          <w:sz w:val="22"/>
          <w:bdr w:val="nil"/>
          <w:lang w:eastAsia="zh-CN"/>
        </w:rPr>
        <w:t>如果安全教会团队认为可能有犯下了虐待儿童罪行嫌疑，则无论涉嫌虐待的受害者是否希望举报，他们都必须向新南威尔士州警察报告</w:t>
      </w:r>
    </w:p>
    <w:p w14:paraId="794A6495" w14:textId="719F7DE4" w:rsidR="00342C4F" w:rsidRPr="00AB26B0" w:rsidRDefault="00342C4F" w:rsidP="001E7F0A">
      <w:pPr>
        <w:pStyle w:val="Listlevel3"/>
        <w:numPr>
          <w:ilvl w:val="2"/>
          <w:numId w:val="19"/>
        </w:numPr>
        <w:ind w:left="1134" w:hanging="567"/>
        <w:rPr>
          <w:rFonts w:ascii="FangSong" w:eastAsia="FangSong" w:hAnsi="FangSong" w:cs="SimSun"/>
          <w:sz w:val="22"/>
          <w:bdr w:val="nil"/>
          <w:lang w:eastAsia="zh-CN"/>
        </w:rPr>
      </w:pPr>
      <w:r w:rsidRPr="00AB26B0">
        <w:rPr>
          <w:rFonts w:ascii="FangSong" w:eastAsia="FangSong" w:hAnsi="FangSong" w:cs="SimSun" w:hint="eastAsia"/>
          <w:sz w:val="22"/>
          <w:bdr w:val="nil"/>
          <w:lang w:eastAsia="zh-CN"/>
        </w:rPr>
        <w:t>向新南威尔士州警察报告的要求包括近期事件和历史性虐待指控。如果有任何关于虐待儿童的指控，安全教会小组应通知联系新南威尔士州和首都领地事工</w:t>
      </w:r>
      <w:r w:rsidR="00A82424" w:rsidRPr="00AB26B0">
        <w:rPr>
          <w:rFonts w:ascii="FangSong" w:eastAsia="FangSong" w:hAnsi="FangSong" w:cs="SimSun" w:hint="eastAsia"/>
          <w:sz w:val="22"/>
          <w:bdr w:val="nil"/>
          <w:lang w:eastAsia="zh-CN"/>
        </w:rPr>
        <w:t>标准</w:t>
      </w:r>
      <w:r w:rsidRPr="00AB26B0">
        <w:rPr>
          <w:rFonts w:ascii="FangSong" w:eastAsia="FangSong" w:hAnsi="FangSong" w:cs="SimSun" w:hint="eastAsia"/>
          <w:sz w:val="22"/>
          <w:bdr w:val="nil"/>
          <w:lang w:eastAsia="zh-CN"/>
        </w:rPr>
        <w:t>热线（1300 647 780）</w:t>
      </w:r>
    </w:p>
    <w:p w14:paraId="1D9CBC56" w14:textId="71B10A8F" w:rsidR="009105CB" w:rsidRPr="00AB26B0" w:rsidRDefault="009105CB" w:rsidP="001E7F0A">
      <w:pPr>
        <w:pStyle w:val="Listlevel3"/>
        <w:numPr>
          <w:ilvl w:val="2"/>
          <w:numId w:val="19"/>
        </w:numPr>
        <w:ind w:left="1134" w:hanging="567"/>
        <w:rPr>
          <w:rFonts w:ascii="FangSong" w:eastAsia="FangSong" w:hAnsi="FangSong" w:cs="SimSun"/>
          <w:sz w:val="22"/>
          <w:bdr w:val="nil"/>
          <w:lang w:eastAsia="zh-CN"/>
        </w:rPr>
      </w:pPr>
      <w:r w:rsidRPr="00AB26B0">
        <w:rPr>
          <w:rFonts w:ascii="FangSong" w:eastAsia="FangSong" w:hAnsi="FangSong" w:cs="SimSun" w:hint="eastAsia"/>
          <w:sz w:val="22"/>
          <w:bdr w:val="nil"/>
          <w:lang w:eastAsia="zh-CN"/>
        </w:rPr>
        <w:t>在没有合理辩解的情况下未向新南威尔士州警察举报虐待儿童罪，可被视为隐瞒虐待儿童罪，最高可判处两年徒刑</w:t>
      </w:r>
    </w:p>
    <w:p w14:paraId="632610E5" w14:textId="4AC652E4" w:rsidR="00D77D28" w:rsidRPr="00AB26B0" w:rsidRDefault="00666175" w:rsidP="00D77D28">
      <w:pPr>
        <w:pStyle w:val="Listlevel3"/>
        <w:numPr>
          <w:ilvl w:val="0"/>
          <w:numId w:val="0"/>
        </w:numPr>
        <w:ind w:left="2835" w:hanging="1134"/>
        <w:rPr>
          <w:rFonts w:ascii="FangSong" w:eastAsia="FangSong" w:hAnsi="FangSong"/>
          <w:sz w:val="22"/>
          <w:szCs w:val="22"/>
          <w:lang w:eastAsia="zh-CN"/>
        </w:rPr>
      </w:pPr>
      <w:r w:rsidRPr="00AB26B0">
        <w:rPr>
          <w:rFonts w:ascii="FangSong" w:eastAsia="FangSong" w:hAnsi="FangSong"/>
          <w:b/>
          <w:bCs/>
          <w:noProof/>
          <w:color w:val="000000"/>
          <w:sz w:val="32"/>
          <w:lang w:val="en-AU"/>
        </w:rPr>
        <mc:AlternateContent>
          <mc:Choice Requires="wps">
            <w:drawing>
              <wp:anchor distT="45720" distB="45720" distL="114300" distR="114300" simplePos="0" relativeHeight="251629568" behindDoc="0" locked="0" layoutInCell="1" allowOverlap="1" wp14:anchorId="785FA5FA" wp14:editId="44BFFC12">
                <wp:simplePos x="0" y="0"/>
                <wp:positionH relativeFrom="column">
                  <wp:posOffset>184785</wp:posOffset>
                </wp:positionH>
                <wp:positionV relativeFrom="paragraph">
                  <wp:posOffset>2160905</wp:posOffset>
                </wp:positionV>
                <wp:extent cx="6198870" cy="1952625"/>
                <wp:effectExtent l="19050" t="19050" r="1143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952625"/>
                        </a:xfrm>
                        <a:prstGeom prst="rect">
                          <a:avLst/>
                        </a:prstGeom>
                        <a:solidFill>
                          <a:srgbClr val="63C29D">
                            <a:alpha val="50000"/>
                          </a:srgbClr>
                        </a:solidFill>
                        <a:ln w="38100">
                          <a:solidFill>
                            <a:srgbClr val="47C3D3"/>
                          </a:solidFill>
                          <a:miter lim="800000"/>
                          <a:headEnd/>
                          <a:tailEnd/>
                        </a:ln>
                      </wps:spPr>
                      <wps:txbx>
                        <w:txbxContent>
                          <w:p w14:paraId="0C11B561" w14:textId="77777777" w:rsidR="00666175" w:rsidRPr="00AB26B0" w:rsidRDefault="0044159C" w:rsidP="0044159C">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FangSong" w:eastAsia="FangSong" w:hAnsi="FangSong" w:cs="SimSun"/>
                                <w:b/>
                                <w:color w:val="000000"/>
                                <w:sz w:val="22"/>
                                <w:bdr w:val="none" w:sz="0" w:space="0" w:color="auto"/>
                                <w:lang w:eastAsia="zh-CN"/>
                              </w:rPr>
                            </w:pPr>
                            <w:r w:rsidRPr="00AB26B0">
                              <w:rPr>
                                <w:rFonts w:ascii="FangSong" w:eastAsia="FangSong" w:hAnsi="FangSong" w:cs="SimSun" w:hint="eastAsia"/>
                                <w:b/>
                                <w:color w:val="000000"/>
                                <w:sz w:val="22"/>
                                <w:bdr w:val="none" w:sz="0" w:space="0" w:color="auto"/>
                                <w:lang w:eastAsia="zh-CN"/>
                              </w:rPr>
                              <w:t>不向警方举报的合理借口可能包括</w:t>
                            </w:r>
                          </w:p>
                          <w:p w14:paraId="2FDCE9E5" w14:textId="79CCC187" w:rsidR="00F93EBE" w:rsidRPr="00AB26B0" w:rsidRDefault="00666175"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如果您（出于合理的理由）认为该信息已为警方所知</w:t>
                            </w:r>
                          </w:p>
                          <w:p w14:paraId="2190C63C" w14:textId="33A08361"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如果您已向社区和司法部，监察员或儿童监护人办公室等其他政府机构报告/</w:t>
                            </w:r>
                          </w:p>
                          <w:p w14:paraId="4A11B500" w14:textId="6232F3AC"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如果所称受害者不再是儿童，并且您有合理的理由相信该人不希望向警察报告该信息</w:t>
                            </w:r>
                          </w:p>
                          <w:p w14:paraId="2459AC99" w14:textId="2A8BD611"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如果您有合理的理由担心所指控的受害者或任何其他人（犯罪者除外）的安全，并且已将信息报告给警察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5FA" id="Text Box 8" o:spid="_x0000_s1029" type="#_x0000_t202" style="position:absolute;left:0;text-align:left;margin-left:14.55pt;margin-top:170.15pt;width:488.1pt;height:153.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" fillcolor="#63c29d" strokecolor="#47c3d3" strokeweight="3pt">
                <v:fill opacity="32896f"/>
                <v:textbox>
                  <w:txbxContent>
                    <w:p w14:paraId="0C11B561" w14:textId="77777777" w:rsidR="00666175" w:rsidRPr="00AB26B0" w:rsidRDefault="0044159C" w:rsidP="0044159C">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FangSong" w:eastAsia="FangSong" w:hAnsi="FangSong" w:cs="SimSun"/>
                          <w:b/>
                          <w:color w:val="000000"/>
                          <w:sz w:val="22"/>
                          <w:bdr w:val="none" w:sz="0" w:space="0" w:color="auto"/>
                          <w:lang w:eastAsia="zh-CN"/>
                        </w:rPr>
                      </w:pPr>
                      <w:r w:rsidRPr="00AB26B0">
                        <w:rPr>
                          <w:rFonts w:ascii="FangSong" w:eastAsia="FangSong" w:hAnsi="FangSong" w:cs="SimSun" w:hint="eastAsia"/>
                          <w:b/>
                          <w:color w:val="000000"/>
                          <w:sz w:val="22"/>
                          <w:bdr w:val="none" w:sz="0" w:space="0" w:color="auto"/>
                          <w:lang w:eastAsia="zh-CN"/>
                        </w:rPr>
                        <w:t>不向警方举报的合理借口可能包括</w:t>
                      </w:r>
                    </w:p>
                    <w:p w14:paraId="2FDCE9E5" w14:textId="79CCC187" w:rsidR="00F93EBE" w:rsidRPr="00AB26B0" w:rsidRDefault="00666175"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如果您（出于合理的理由）认为该信息已为警方所知</w:t>
                      </w:r>
                    </w:p>
                    <w:p w14:paraId="2190C63C" w14:textId="33A08361"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如果您已向社区和司法部，监察员或儿童监护人办公室等其他政府机构报告/</w:t>
                      </w:r>
                    </w:p>
                    <w:p w14:paraId="4A11B500" w14:textId="6232F3AC"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如果所称受害者不再是儿童，并且您有合理的理由相信该人不希望向警察报告该信息</w:t>
                      </w:r>
                    </w:p>
                    <w:p w14:paraId="2459AC99" w14:textId="2A8BD611" w:rsidR="00D77D28" w:rsidRPr="00AB26B0" w:rsidRDefault="00F93EBE" w:rsidP="000040DD">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如果您有合理的理由担心所指控的受害者或任何其他人（犯罪者除外）的安全，并且已将信息报告给警察</w:t>
                      </w:r>
                    </w:p>
                  </w:txbxContent>
                </v:textbox>
                <w10:wrap type="square"/>
              </v:shape>
            </w:pict>
          </mc:Fallback>
        </mc:AlternateContent>
      </w:r>
      <w:r w:rsidR="0044159C" w:rsidRPr="00AB26B0">
        <w:rPr>
          <w:rFonts w:ascii="FangSong" w:eastAsia="FangSong" w:hAnsi="FangSong"/>
          <w:b/>
          <w:bCs/>
          <w:noProof/>
          <w:color w:val="000000"/>
          <w:sz w:val="32"/>
          <w:lang w:val="en-AU"/>
        </w:rPr>
        <mc:AlternateContent>
          <mc:Choice Requires="wps">
            <w:drawing>
              <wp:anchor distT="45720" distB="45720" distL="114300" distR="114300" simplePos="0" relativeHeight="251628544" behindDoc="0" locked="0" layoutInCell="1" allowOverlap="1" wp14:anchorId="2493A072" wp14:editId="30FF249A">
                <wp:simplePos x="0" y="0"/>
                <wp:positionH relativeFrom="column">
                  <wp:posOffset>184785</wp:posOffset>
                </wp:positionH>
                <wp:positionV relativeFrom="paragraph">
                  <wp:posOffset>265430</wp:posOffset>
                </wp:positionV>
                <wp:extent cx="6198870" cy="1590675"/>
                <wp:effectExtent l="19050" t="1905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590675"/>
                        </a:xfrm>
                        <a:prstGeom prst="rect">
                          <a:avLst/>
                        </a:prstGeom>
                        <a:solidFill>
                          <a:srgbClr val="63C29D">
                            <a:alpha val="50000"/>
                          </a:srgbClr>
                        </a:solidFill>
                        <a:ln w="38100">
                          <a:solidFill>
                            <a:srgbClr val="47C3D3"/>
                          </a:solidFill>
                          <a:miter lim="800000"/>
                          <a:headEnd/>
                          <a:tailEnd/>
                        </a:ln>
                      </wps:spPr>
                      <wps:txbx>
                        <w:txbxContent>
                          <w:p w14:paraId="3554D714" w14:textId="06A668B1" w:rsidR="00D77D28" w:rsidRPr="00AB26B0" w:rsidRDefault="0044159C"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b/>
                                <w:color w:val="000000"/>
                                <w:sz w:val="22"/>
                                <w:bdr w:val="none" w:sz="0" w:space="0" w:color="auto"/>
                                <w:lang w:eastAsia="zh-CN"/>
                              </w:rPr>
                            </w:pPr>
                            <w:r w:rsidRPr="00AB26B0">
                              <w:rPr>
                                <w:rFonts w:ascii="FangSong" w:eastAsia="FangSong" w:hAnsi="FangSong" w:cs="SimSun" w:hint="eastAsia"/>
                                <w:b/>
                                <w:color w:val="000000"/>
                                <w:sz w:val="22"/>
                                <w:bdr w:val="none" w:sz="0" w:space="0" w:color="auto"/>
                                <w:lang w:eastAsia="zh-CN"/>
                              </w:rPr>
                              <w:t>隐瞒虐待儿童（未举报）罪行</w:t>
                            </w:r>
                          </w:p>
                          <w:p w14:paraId="12CBEFE9" w14:textId="080C650B" w:rsidR="00D77D28" w:rsidRPr="00AB26B0" w:rsidRDefault="0044159C"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cs="Arial"/>
                                <w:color w:val="000000"/>
                                <w:sz w:val="22"/>
                                <w:bdr w:val="none" w:sz="0" w:space="0" w:color="auto"/>
                                <w:lang w:eastAsia="zh-CN"/>
                              </w:rPr>
                            </w:pPr>
                            <w:r w:rsidRPr="00AB26B0">
                              <w:rPr>
                                <w:rFonts w:ascii="FangSong" w:eastAsia="FangSong" w:hAnsi="FangSong" w:cs="SimSun" w:hint="eastAsia"/>
                                <w:color w:val="000000"/>
                                <w:sz w:val="22"/>
                                <w:bdr w:val="none" w:sz="0" w:space="0" w:color="auto"/>
                                <w:lang w:eastAsia="zh-CN"/>
                              </w:rPr>
                              <w:t>如果成年人未能向新南威尔士州警察报告虐待儿童罪，则根据《犯罪法》第</w:t>
                            </w:r>
                            <w:r w:rsidRPr="00AB26B0">
                              <w:rPr>
                                <w:rFonts w:ascii="FangSong" w:eastAsia="FangSong" w:hAnsi="FangSong" w:hint="eastAsia"/>
                                <w:color w:val="000000"/>
                                <w:sz w:val="22"/>
                                <w:bdr w:val="none" w:sz="0" w:space="0" w:color="auto"/>
                                <w:lang w:eastAsia="zh-CN"/>
                              </w:rPr>
                              <w:t>316A</w:t>
                            </w:r>
                            <w:r w:rsidRPr="00AB26B0">
                              <w:rPr>
                                <w:rFonts w:ascii="FangSong" w:eastAsia="FangSong" w:hAnsi="FangSong" w:cs="SimSun" w:hint="eastAsia"/>
                                <w:color w:val="000000"/>
                                <w:sz w:val="22"/>
                                <w:bdr w:val="none" w:sz="0" w:space="0" w:color="auto"/>
                                <w:lang w:eastAsia="zh-CN"/>
                              </w:rPr>
                              <w:t>条，这可能构成隐瞒虐待儿童罪</w:t>
                            </w:r>
                          </w:p>
                          <w:p w14:paraId="34BF88B9" w14:textId="6BE53E84" w:rsidR="00D77D28" w:rsidRPr="00AB26B0" w:rsidRDefault="0044159C" w:rsidP="001E7F0A">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相信，知道或理应知道已经对另一个人犯下了虐待儿童罪行；和</w:t>
                            </w:r>
                          </w:p>
                          <w:p w14:paraId="040B8C1A" w14:textId="493771AD" w:rsidR="0044159C" w:rsidRPr="00AB26B0" w:rsidRDefault="0044159C" w:rsidP="001E7F0A">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相信，知道或应该合理地知道，他们掌握的信息可能会对新南威尔士州警察在逮捕，起诉或定罪该犯罪者方面提供实质性帮助；和</w:t>
                            </w:r>
                          </w:p>
                          <w:p w14:paraId="486D8CC6" w14:textId="0140CB1D" w:rsidR="00D77D28" w:rsidRPr="00AB26B0" w:rsidRDefault="0044159C" w:rsidP="001E7F0A">
                            <w:pPr>
                              <w:pStyle w:val="ListParagraph"/>
                              <w:numPr>
                                <w:ilvl w:val="0"/>
                                <w:numId w:val="11"/>
                              </w:numPr>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没有“合理的借口”不报告信息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A072" id="Text Box 7" o:spid="_x0000_s1030" type="#_x0000_t202" style="position:absolute;left:0;text-align:left;margin-left:14.55pt;margin-top:20.9pt;width:488.1pt;height:125.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" fillcolor="#63c29d" strokecolor="#47c3d3" strokeweight="3pt">
                <v:fill opacity="32896f"/>
                <v:textbox>
                  <w:txbxContent>
                    <w:p w14:paraId="3554D714" w14:textId="06A668B1" w:rsidR="00D77D28" w:rsidRPr="00AB26B0" w:rsidRDefault="0044159C"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b/>
                          <w:color w:val="000000"/>
                          <w:sz w:val="22"/>
                          <w:bdr w:val="none" w:sz="0" w:space="0" w:color="auto"/>
                          <w:lang w:eastAsia="zh-CN"/>
                        </w:rPr>
                      </w:pPr>
                      <w:r w:rsidRPr="00AB26B0">
                        <w:rPr>
                          <w:rFonts w:ascii="FangSong" w:eastAsia="FangSong" w:hAnsi="FangSong" w:cs="SimSun" w:hint="eastAsia"/>
                          <w:b/>
                          <w:color w:val="000000"/>
                          <w:sz w:val="22"/>
                          <w:bdr w:val="none" w:sz="0" w:space="0" w:color="auto"/>
                          <w:lang w:eastAsia="zh-CN"/>
                        </w:rPr>
                        <w:t>隐瞒虐待儿童（未举报）罪行</w:t>
                      </w:r>
                    </w:p>
                    <w:p w14:paraId="12CBEFE9" w14:textId="080C650B" w:rsidR="00D77D28" w:rsidRPr="00AB26B0" w:rsidRDefault="0044159C"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FangSong" w:eastAsia="FangSong" w:hAnsi="FangSong" w:cs="Arial"/>
                          <w:color w:val="000000"/>
                          <w:sz w:val="22"/>
                          <w:bdr w:val="none" w:sz="0" w:space="0" w:color="auto"/>
                          <w:lang w:eastAsia="zh-CN"/>
                        </w:rPr>
                      </w:pPr>
                      <w:r w:rsidRPr="00AB26B0">
                        <w:rPr>
                          <w:rFonts w:ascii="FangSong" w:eastAsia="FangSong" w:hAnsi="FangSong" w:cs="SimSun" w:hint="eastAsia"/>
                          <w:color w:val="000000"/>
                          <w:sz w:val="22"/>
                          <w:bdr w:val="none" w:sz="0" w:space="0" w:color="auto"/>
                          <w:lang w:eastAsia="zh-CN"/>
                        </w:rPr>
                        <w:t>如果成年人未能向新南威尔士州警察报告虐待儿童罪，则根据《犯罪法》第</w:t>
                      </w:r>
                      <w:r w:rsidRPr="00AB26B0">
                        <w:rPr>
                          <w:rFonts w:ascii="FangSong" w:eastAsia="FangSong" w:hAnsi="FangSong" w:hint="eastAsia"/>
                          <w:color w:val="000000"/>
                          <w:sz w:val="22"/>
                          <w:bdr w:val="none" w:sz="0" w:space="0" w:color="auto"/>
                          <w:lang w:eastAsia="zh-CN"/>
                        </w:rPr>
                        <w:t>316A</w:t>
                      </w:r>
                      <w:r w:rsidRPr="00AB26B0">
                        <w:rPr>
                          <w:rFonts w:ascii="FangSong" w:eastAsia="FangSong" w:hAnsi="FangSong" w:cs="SimSun" w:hint="eastAsia"/>
                          <w:color w:val="000000"/>
                          <w:sz w:val="22"/>
                          <w:bdr w:val="none" w:sz="0" w:space="0" w:color="auto"/>
                          <w:lang w:eastAsia="zh-CN"/>
                        </w:rPr>
                        <w:t>条，这可能构成隐瞒虐待儿童罪</w:t>
                      </w:r>
                    </w:p>
                    <w:p w14:paraId="34BF88B9" w14:textId="6BE53E84" w:rsidR="00D77D28" w:rsidRPr="00AB26B0" w:rsidRDefault="0044159C" w:rsidP="001E7F0A">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相信，知道或理应知道已经对另一个人犯下了虐待儿童罪行；和</w:t>
                      </w:r>
                    </w:p>
                    <w:p w14:paraId="040B8C1A" w14:textId="493771AD" w:rsidR="0044159C" w:rsidRPr="00AB26B0" w:rsidRDefault="0044159C" w:rsidP="001E7F0A">
                      <w:pPr>
                        <w:pStyle w:val="ListParagraph"/>
                        <w:numPr>
                          <w:ilvl w:val="1"/>
                          <w:numId w:val="11"/>
                        </w:numPr>
                        <w:tabs>
                          <w:tab w:val="clear" w:pos="1440"/>
                        </w:tabs>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相信，知道或应该合理地知道，他们掌握的信息可能会对新南威尔士州警察在逮捕，起诉或定罪该犯罪者方面提供实质性帮助；和</w:t>
                      </w:r>
                    </w:p>
                    <w:p w14:paraId="486D8CC6" w14:textId="0140CB1D" w:rsidR="00D77D28" w:rsidRPr="00AB26B0" w:rsidRDefault="0044159C" w:rsidP="001E7F0A">
                      <w:pPr>
                        <w:pStyle w:val="ListParagraph"/>
                        <w:numPr>
                          <w:ilvl w:val="0"/>
                          <w:numId w:val="11"/>
                        </w:numPr>
                        <w:ind w:left="567" w:hanging="283"/>
                        <w:rPr>
                          <w:rFonts w:ascii="FangSong" w:eastAsia="FangSong" w:hAnsi="FangSong" w:cs="SimSun"/>
                          <w:bCs/>
                          <w:color w:val="000000"/>
                          <w:sz w:val="22"/>
                          <w:bdr w:val="none" w:sz="0" w:space="0" w:color="auto"/>
                          <w:lang w:val="en-AU" w:eastAsia="zh-CN"/>
                        </w:rPr>
                      </w:pPr>
                      <w:r w:rsidRPr="00AB26B0">
                        <w:rPr>
                          <w:rFonts w:ascii="FangSong" w:eastAsia="FangSong" w:hAnsi="FangSong" w:cs="SimSun" w:hint="eastAsia"/>
                          <w:bCs/>
                          <w:color w:val="000000"/>
                          <w:sz w:val="22"/>
                          <w:bdr w:val="none" w:sz="0" w:space="0" w:color="auto"/>
                          <w:lang w:val="en-AU" w:eastAsia="zh-CN"/>
                        </w:rPr>
                        <w:t>没有“合理的借口”不报告信息</w:t>
                      </w:r>
                    </w:p>
                  </w:txbxContent>
                </v:textbox>
                <w10:wrap type="square"/>
              </v:shape>
            </w:pict>
          </mc:Fallback>
        </mc:AlternateContent>
      </w:r>
    </w:p>
    <w:p w14:paraId="4662FEDA" w14:textId="470122C5"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bdr w:val="none" w:sz="0" w:space="0" w:color="auto"/>
          <w:lang w:eastAsia="zh-CN"/>
        </w:rPr>
      </w:pPr>
    </w:p>
    <w:p w14:paraId="5ED7CCFB" w14:textId="5AD64D81" w:rsidR="00D77D28" w:rsidRPr="00AB26B0" w:rsidRDefault="00D77D28" w:rsidP="00D77D28">
      <w:pPr>
        <w:rPr>
          <w:rFonts w:ascii="FangSong" w:eastAsia="FangSong" w:hAnsi="FangSong" w:cs="Arial"/>
          <w:color w:val="000000"/>
          <w:bdr w:val="none" w:sz="0" w:space="0" w:color="auto"/>
          <w:lang w:eastAsia="zh-CN"/>
        </w:rPr>
      </w:pPr>
      <w:r w:rsidRPr="00AB26B0">
        <w:rPr>
          <w:rFonts w:ascii="FangSong" w:eastAsia="FangSong" w:hAnsi="FangSong" w:cs="Arial"/>
          <w:color w:val="000000"/>
          <w:bdr w:val="none" w:sz="0" w:space="0" w:color="auto"/>
          <w:lang w:eastAsia="zh-CN"/>
        </w:rPr>
        <w:br w:type="page"/>
      </w:r>
    </w:p>
    <w:p w14:paraId="6D8CF0D1" w14:textId="2AA48E55" w:rsidR="00916204" w:rsidRPr="00AB26B0" w:rsidRDefault="00D95BB5" w:rsidP="0059099F">
      <w:pPr>
        <w:pStyle w:val="Listlevel2"/>
        <w:numPr>
          <w:ilvl w:val="1"/>
          <w:numId w:val="19"/>
        </w:numPr>
        <w:ind w:left="1134" w:hanging="567"/>
        <w:rPr>
          <w:rFonts w:ascii="FangSong" w:eastAsia="FangSong" w:hAnsi="FangSong"/>
          <w:lang w:eastAsia="zh-CN"/>
        </w:rPr>
      </w:pPr>
      <w:r w:rsidRPr="00AB26B0">
        <w:rPr>
          <w:rFonts w:ascii="FangSong" w:eastAsia="FangSong" w:hAnsi="FangSong" w:hint="eastAsia"/>
          <w:color w:val="47C3D3"/>
          <w:lang w:eastAsia="zh-CN"/>
        </w:rPr>
        <w:lastRenderedPageBreak/>
        <w:t>向儿童监护人办公室举报可举报行为指控</w:t>
      </w:r>
      <w:r w:rsidR="0059099F" w:rsidRPr="00AB26B0">
        <w:rPr>
          <w:rFonts w:ascii="FangSong" w:eastAsia="FangSong" w:hAnsi="FangSong"/>
          <w:lang w:eastAsia="zh-CN"/>
        </w:rPr>
        <w:t xml:space="preserve"> </w:t>
      </w:r>
    </w:p>
    <w:p w14:paraId="05F52C92" w14:textId="77777777" w:rsidR="000A1246" w:rsidRPr="00AB26B0" w:rsidRDefault="000A1246" w:rsidP="000A1246">
      <w:pPr>
        <w:pStyle w:val="Listlevel3"/>
        <w:numPr>
          <w:ilvl w:val="0"/>
          <w:numId w:val="0"/>
        </w:numPr>
        <w:ind w:left="2835"/>
        <w:rPr>
          <w:rFonts w:ascii="FangSong" w:eastAsia="FangSong" w:hAnsi="FangSong"/>
          <w:lang w:val="en-AU" w:eastAsia="zh-CN"/>
        </w:rPr>
      </w:pPr>
    </w:p>
    <w:p w14:paraId="6133B338" w14:textId="596A7236" w:rsidR="0059099F" w:rsidRPr="00AB26B0" w:rsidRDefault="00916204" w:rsidP="0059099F">
      <w:pPr>
        <w:rPr>
          <w:rFonts w:ascii="FangSong" w:eastAsia="FangSong" w:hAnsi="FangSong" w:cs="SimSun"/>
          <w:color w:val="221F1F"/>
          <w:bdr w:val="none" w:sz="0" w:space="0" w:color="auto"/>
          <w:lang w:val="en-US" w:eastAsia="zh-CN"/>
        </w:rPr>
      </w:pPr>
      <w:r w:rsidRPr="00AB26B0">
        <w:rPr>
          <w:rFonts w:ascii="FangSong" w:eastAsia="FangSong" w:hAnsi="FangSong" w:cs="SimSun" w:hint="eastAsia"/>
          <w:color w:val="221F1F"/>
          <w:bdr w:val="none" w:sz="0" w:space="0" w:color="auto"/>
          <w:lang w:val="en-US" w:eastAsia="zh-CN"/>
        </w:rPr>
        <w:t>根据《 2019年儿童监护人法》第66（2）条，出于《可举报行为计划》的考虑，教会可以任命机构负责人</w:t>
      </w:r>
      <w:r w:rsidR="000040DD" w:rsidRPr="00AB26B0">
        <w:rPr>
          <w:rFonts w:ascii="FangSong" w:eastAsia="FangSong" w:hAnsi="FangSong" w:cs="SimSun" w:hint="eastAsia"/>
          <w:color w:val="221F1F"/>
          <w:bdr w:val="none" w:sz="0" w:space="0" w:color="auto"/>
          <w:lang w:val="en-US" w:eastAsia="zh-CN"/>
        </w:rPr>
        <w:t>。</w:t>
      </w:r>
      <w:r w:rsidR="00F066D9" w:rsidRPr="00AB26B0">
        <w:rPr>
          <w:rFonts w:ascii="FangSong" w:eastAsia="FangSong" w:hAnsi="FangSong" w:cs="SimSun" w:hint="eastAsia"/>
          <w:color w:val="221F1F"/>
          <w:bdr w:val="none" w:sz="0" w:space="0" w:color="auto"/>
          <w:lang w:val="en-US" w:eastAsia="zh-CN"/>
        </w:rPr>
        <w:t>机构负责人通常是带薪主任牧师或教会治理机构的主席</w:t>
      </w:r>
      <w:r w:rsidR="00AE586B" w:rsidRPr="00AB26B0">
        <w:rPr>
          <w:rFonts w:ascii="FangSong" w:eastAsia="FangSong" w:hAnsi="FangSong" w:cs="SimSun" w:hint="eastAsia"/>
          <w:color w:val="221F1F"/>
          <w:bdr w:val="none" w:sz="0" w:space="0" w:color="auto"/>
          <w:lang w:val="en-US" w:eastAsia="zh-CN"/>
        </w:rPr>
        <w:t>机构负责人可以根据《 2019年儿童监护法》第65条，选择将报告行为守则中的职责委托给安全教会团队</w:t>
      </w:r>
    </w:p>
    <w:p w14:paraId="71668D3D" w14:textId="003D8235" w:rsidR="00D77D28" w:rsidRPr="00AB26B0" w:rsidRDefault="0059099F" w:rsidP="00D77D28">
      <w:pPr>
        <w:rPr>
          <w:rFonts w:ascii="FangSong" w:eastAsia="FangSong" w:hAnsi="FangSong"/>
          <w:lang w:eastAsia="zh-CN"/>
        </w:rPr>
      </w:pPr>
      <w:r w:rsidRPr="00AB26B0">
        <w:rPr>
          <w:rFonts w:ascii="Calibri" w:eastAsia="FangSong" w:hAnsi="Calibri" w:cs="Calibri"/>
          <w:lang w:eastAsia="zh-CN"/>
        </w:rPr>
        <w:t> </w:t>
      </w:r>
      <w:r w:rsidR="00D77D28" w:rsidRPr="00AB26B0">
        <w:rPr>
          <w:rFonts w:ascii="Calibri" w:eastAsia="FangSong" w:hAnsi="Calibri" w:cs="Calibri"/>
          <w:lang w:eastAsia="zh-CN"/>
        </w:rPr>
        <w:t> </w:t>
      </w:r>
    </w:p>
    <w:p w14:paraId="4FC7391D" w14:textId="5A43A3B6" w:rsidR="00BF694E" w:rsidRPr="00AB26B0" w:rsidRDefault="00BF694E" w:rsidP="00BF694E">
      <w:pPr>
        <w:pStyle w:val="Listlevel3"/>
        <w:numPr>
          <w:ilvl w:val="0"/>
          <w:numId w:val="0"/>
        </w:numPr>
        <w:rPr>
          <w:rFonts w:ascii="FangSong" w:eastAsia="FangSong" w:hAnsi="FangSong" w:cs="SimSun"/>
          <w:lang w:eastAsia="zh-CN"/>
        </w:rPr>
      </w:pPr>
      <w:r w:rsidRPr="00AB26B0">
        <w:rPr>
          <w:rFonts w:ascii="FangSong" w:eastAsia="FangSong" w:hAnsi="FangSong" w:cs="SimSun" w:hint="eastAsia"/>
          <w:lang w:eastAsia="zh-CN"/>
        </w:rPr>
        <w:t>如果收到任何的</w:t>
      </w:r>
      <w:r w:rsidR="000040DD" w:rsidRPr="00AB26B0">
        <w:rPr>
          <w:rFonts w:ascii="FangSong" w:eastAsia="FangSong" w:hAnsi="FangSong" w:cs="SimSun" w:hint="eastAsia"/>
          <w:lang w:eastAsia="zh-CN"/>
        </w:rPr>
        <w:t>同工</w:t>
      </w:r>
      <w:r w:rsidRPr="00AB26B0">
        <w:rPr>
          <w:rFonts w:ascii="FangSong" w:eastAsia="FangSong" w:hAnsi="FangSong" w:cs="SimSun" w:hint="eastAsia"/>
          <w:lang w:eastAsia="zh-CN"/>
        </w:rPr>
        <w:t>或志愿者</w:t>
      </w:r>
      <w:r w:rsidR="00871800" w:rsidRPr="00AB26B0">
        <w:rPr>
          <w:rFonts w:ascii="FangSong" w:eastAsia="FangSong" w:hAnsi="FangSong" w:cs="SimSun" w:hint="eastAsia"/>
          <w:lang w:eastAsia="zh-CN"/>
        </w:rPr>
        <w:t>（被要求持有“与儿童一起工作确认资格”</w:t>
      </w:r>
      <w:r w:rsidR="00871800" w:rsidRPr="00AB26B0">
        <w:rPr>
          <w:rFonts w:ascii="FangSong" w:eastAsia="FangSong" w:hAnsi="FangSong" w:cs="SimSun"/>
          <w:lang w:eastAsia="zh-CN"/>
        </w:rPr>
        <w:t>）</w:t>
      </w:r>
      <w:r w:rsidRPr="00AB26B0">
        <w:rPr>
          <w:rFonts w:ascii="FangSong" w:eastAsia="FangSong" w:hAnsi="FangSong" w:cs="SimSun" w:hint="eastAsia"/>
          <w:lang w:eastAsia="zh-CN"/>
        </w:rPr>
        <w:t>进行可举报行为的指控，</w:t>
      </w:r>
      <w:r w:rsidR="00871800" w:rsidRPr="00AB26B0">
        <w:rPr>
          <w:rFonts w:ascii="FangSong" w:eastAsia="FangSong" w:hAnsi="FangSong" w:cs="SimSun" w:hint="eastAsia"/>
          <w:lang w:eastAsia="zh-CN"/>
        </w:rPr>
        <w:t>机构</w:t>
      </w:r>
      <w:r w:rsidRPr="00AB26B0">
        <w:rPr>
          <w:rFonts w:ascii="FangSong" w:eastAsia="FangSong" w:hAnsi="FangSong" w:cs="SimSun" w:hint="eastAsia"/>
          <w:lang w:eastAsia="zh-CN"/>
        </w:rPr>
        <w:t>负责人必须：</w:t>
      </w:r>
    </w:p>
    <w:p w14:paraId="2E6C06EA" w14:textId="044485D5" w:rsidR="00D77D28" w:rsidRPr="00AB26B0" w:rsidRDefault="000373FE" w:rsidP="001E7F0A">
      <w:pPr>
        <w:pStyle w:val="Listlevel3"/>
        <w:numPr>
          <w:ilvl w:val="0"/>
          <w:numId w:val="21"/>
        </w:numPr>
        <w:ind w:left="1134" w:hanging="567"/>
        <w:rPr>
          <w:rFonts w:ascii="FangSong" w:eastAsia="FangSong" w:hAnsi="FangSong" w:cs="SimSun"/>
          <w:lang w:eastAsia="zh-CN"/>
        </w:rPr>
      </w:pPr>
      <w:r w:rsidRPr="00AB26B0">
        <w:rPr>
          <w:rFonts w:ascii="FangSong" w:eastAsia="FangSong" w:hAnsi="FangSong" w:cs="SimSun" w:hint="eastAsia"/>
          <w:lang w:eastAsia="zh-CN"/>
        </w:rPr>
        <w:t>在收到投诉或信息后最多7天内，</w:t>
      </w:r>
      <w:r w:rsidR="00C90964" w:rsidRPr="00AB26B0">
        <w:rPr>
          <w:rFonts w:ascii="FangSong" w:eastAsia="FangSong" w:hAnsi="FangSong" w:cs="SimSun" w:hint="eastAsia"/>
          <w:lang w:eastAsia="zh-CN"/>
        </w:rPr>
        <w:t>在可行的情况下尽快通知应报告行为计划（由儿童监护人办公室管理）</w:t>
      </w:r>
      <w:r w:rsidRPr="00AB26B0">
        <w:rPr>
          <w:rFonts w:ascii="FangSong" w:eastAsia="FangSong" w:hAnsi="FangSong" w:cs="SimSun" w:hint="eastAsia"/>
          <w:lang w:eastAsia="zh-CN"/>
        </w:rPr>
        <w:t>。</w:t>
      </w:r>
      <w:r w:rsidR="00C90964" w:rsidRPr="00AB26B0">
        <w:rPr>
          <w:rFonts w:ascii="FangSong" w:eastAsia="FangSong" w:hAnsi="FangSong" w:cs="SimSun" w:hint="eastAsia"/>
          <w:lang w:eastAsia="zh-CN"/>
        </w:rPr>
        <w:t>（请参阅《对同工和志愿者的投诉处理程序》的第2.2节）</w:t>
      </w:r>
    </w:p>
    <w:p w14:paraId="4F385FB0" w14:textId="77777777" w:rsidR="00C90964" w:rsidRPr="00AB26B0" w:rsidRDefault="00C90964" w:rsidP="00DF091E">
      <w:pPr>
        <w:pStyle w:val="Listlevel3"/>
        <w:numPr>
          <w:ilvl w:val="0"/>
          <w:numId w:val="22"/>
        </w:numPr>
        <w:ind w:left="1134" w:hanging="567"/>
        <w:rPr>
          <w:rFonts w:ascii="FangSong" w:eastAsia="FangSong" w:hAnsi="FangSong" w:cs="SimSun"/>
          <w:lang w:eastAsia="zh-CN"/>
        </w:rPr>
      </w:pPr>
      <w:r w:rsidRPr="00AB26B0">
        <w:rPr>
          <w:rFonts w:ascii="FangSong" w:eastAsia="FangSong" w:hAnsi="FangSong" w:cs="SimSun" w:hint="eastAsia"/>
          <w:lang w:eastAsia="zh-CN"/>
        </w:rPr>
        <w:t>在切实可行的范围内，尽快进行调查或任命合适的人对可举报指控进行调查（请参阅《对同工和志愿者的投诉处理程序》第6节）</w:t>
      </w:r>
    </w:p>
    <w:p w14:paraId="02EE62C0" w14:textId="7BDC97DD" w:rsidR="00D77D28" w:rsidRPr="00AB26B0" w:rsidRDefault="006323EE" w:rsidP="00DF091E">
      <w:pPr>
        <w:pStyle w:val="Listlevel3"/>
        <w:numPr>
          <w:ilvl w:val="0"/>
          <w:numId w:val="22"/>
        </w:numPr>
        <w:ind w:left="1134" w:hanging="567"/>
        <w:rPr>
          <w:rFonts w:ascii="FangSong" w:eastAsia="FangSong" w:hAnsi="FangSong" w:cs="SimSun"/>
          <w:lang w:eastAsia="zh-CN"/>
        </w:rPr>
      </w:pPr>
      <w:r w:rsidRPr="00AB26B0">
        <w:rPr>
          <w:rFonts w:ascii="FangSong" w:eastAsia="FangSong" w:hAnsi="FangSong" w:cs="SimSun" w:hint="eastAsia"/>
          <w:lang w:eastAsia="zh-CN"/>
        </w:rPr>
        <w:t>在收到有关可举报指控的信息后的</w:t>
      </w:r>
      <w:r w:rsidRPr="00AB26B0">
        <w:rPr>
          <w:rFonts w:ascii="FangSong" w:eastAsia="FangSong" w:hAnsi="FangSong" w:cs="SimSun"/>
          <w:lang w:eastAsia="zh-CN"/>
        </w:rPr>
        <w:t>30</w:t>
      </w:r>
      <w:r w:rsidRPr="00AB26B0">
        <w:rPr>
          <w:rFonts w:ascii="FangSong" w:eastAsia="FangSong" w:hAnsi="FangSong" w:cs="SimSun" w:hint="eastAsia"/>
          <w:lang w:eastAsia="zh-CN"/>
        </w:rPr>
        <w:t>天内，向应举报行为计划提供书面“机构报告”（请参阅读《处理针对同工和志愿者的投诉程序》第</w:t>
      </w:r>
      <w:r w:rsidRPr="00AB26B0">
        <w:rPr>
          <w:rFonts w:ascii="FangSong" w:eastAsia="FangSong" w:hAnsi="FangSong" w:cs="SimSun"/>
          <w:lang w:eastAsia="zh-CN"/>
        </w:rPr>
        <w:t>11</w:t>
      </w:r>
      <w:r w:rsidRPr="00AB26B0">
        <w:rPr>
          <w:rFonts w:ascii="FangSong" w:eastAsia="FangSong" w:hAnsi="FangSong" w:cs="SimSun" w:hint="eastAsia"/>
          <w:lang w:eastAsia="zh-CN"/>
        </w:rPr>
        <w:t>节）</w:t>
      </w:r>
    </w:p>
    <w:p w14:paraId="0E4F18A0" w14:textId="7858AE2F" w:rsidR="00D77D28" w:rsidRPr="00AB26B0" w:rsidRDefault="00443012"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bdr w:val="none" w:sz="0" w:space="0" w:color="auto"/>
          <w:lang w:eastAsia="zh-CN"/>
        </w:rPr>
      </w:pPr>
      <w:r w:rsidRPr="00AB26B0">
        <w:rPr>
          <w:rFonts w:ascii="FangSong" w:eastAsia="FangSong" w:hAnsi="FangSong"/>
          <w:b/>
          <w:bCs/>
          <w:noProof/>
          <w:color w:val="000000"/>
          <w:sz w:val="32"/>
        </w:rPr>
        <mc:AlternateContent>
          <mc:Choice Requires="wps">
            <w:drawing>
              <wp:anchor distT="45720" distB="45720" distL="114300" distR="114300" simplePos="0" relativeHeight="251632640" behindDoc="0" locked="0" layoutInCell="1" allowOverlap="1" wp14:anchorId="32DFD7FB" wp14:editId="0CD24FFA">
                <wp:simplePos x="0" y="0"/>
                <wp:positionH relativeFrom="column">
                  <wp:posOffset>-5715</wp:posOffset>
                </wp:positionH>
                <wp:positionV relativeFrom="paragraph">
                  <wp:posOffset>266065</wp:posOffset>
                </wp:positionV>
                <wp:extent cx="6198870" cy="2333625"/>
                <wp:effectExtent l="19050" t="19050" r="1143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333625"/>
                        </a:xfrm>
                        <a:prstGeom prst="rect">
                          <a:avLst/>
                        </a:prstGeom>
                        <a:solidFill>
                          <a:srgbClr val="63C29D">
                            <a:alpha val="50000"/>
                          </a:srgbClr>
                        </a:solidFill>
                        <a:ln w="38100">
                          <a:solidFill>
                            <a:srgbClr val="47C3D3"/>
                          </a:solidFill>
                          <a:miter lim="800000"/>
                          <a:headEnd/>
                          <a:tailEnd/>
                        </a:ln>
                      </wps:spPr>
                      <wps:txbx>
                        <w:txbxContent>
                          <w:p w14:paraId="7AA886FB" w14:textId="11D12ADA" w:rsidR="00927261" w:rsidRPr="00AB26B0" w:rsidRDefault="00927261" w:rsidP="00927261">
                            <w:pPr>
                              <w:rPr>
                                <w:rFonts w:ascii="FangSong" w:eastAsia="FangSong" w:hAnsi="FangSong"/>
                                <w:b/>
                                <w:lang w:eastAsia="zh-CN"/>
                              </w:rPr>
                            </w:pPr>
                            <w:r w:rsidRPr="00AB26B0">
                              <w:rPr>
                                <w:rFonts w:ascii="FangSong" w:eastAsia="FangSong" w:hAnsi="FangSong" w:hint="eastAsia"/>
                                <w:b/>
                                <w:lang w:eastAsia="zh-CN"/>
                              </w:rPr>
                              <w:t>《 2019年儿童</w:t>
                            </w:r>
                            <w:r w:rsidRPr="00AB26B0">
                              <w:rPr>
                                <w:rFonts w:ascii="FangSong" w:eastAsia="FangSong" w:hAnsi="FangSong" w:cs="SimSun" w:hint="eastAsia"/>
                                <w:b/>
                                <w:lang w:eastAsia="zh-CN"/>
                              </w:rPr>
                              <w:t>监护</w:t>
                            </w:r>
                            <w:r w:rsidRPr="00AB26B0">
                              <w:rPr>
                                <w:rFonts w:ascii="FangSong" w:eastAsia="FangSong" w:hAnsi="FangSong" w:cs="HGMaruGothicMPRO" w:hint="eastAsia"/>
                                <w:b/>
                                <w:lang w:eastAsia="zh-CN"/>
                              </w:rPr>
                              <w:t>人法》</w:t>
                            </w:r>
                          </w:p>
                          <w:p w14:paraId="5818E2C5" w14:textId="1ACE9FEC" w:rsidR="00D77D28" w:rsidRPr="00AB26B0" w:rsidRDefault="00927261" w:rsidP="00927261">
                            <w:pPr>
                              <w:rPr>
                                <w:rFonts w:ascii="FangSong" w:eastAsia="FangSong" w:hAnsi="FangSong"/>
                                <w:b/>
                                <w:lang w:eastAsia="zh-CN"/>
                              </w:rPr>
                            </w:pPr>
                            <w:r w:rsidRPr="00AB26B0">
                              <w:rPr>
                                <w:rFonts w:ascii="FangSong" w:eastAsia="FangSong" w:hAnsi="FangSong" w:hint="eastAsia"/>
                                <w:b/>
                                <w:lang w:eastAsia="zh-CN"/>
                              </w:rPr>
                              <w:t>第20条“</w:t>
                            </w:r>
                            <w:r w:rsidRPr="00AB26B0">
                              <w:rPr>
                                <w:rFonts w:ascii="FangSong" w:eastAsia="FangSong" w:hAnsi="FangSong" w:cs="SimSun" w:hint="eastAsia"/>
                                <w:b/>
                                <w:lang w:eastAsia="zh-CN"/>
                              </w:rPr>
                              <w:t>举报</w:t>
                            </w:r>
                            <w:r w:rsidRPr="00AB26B0">
                              <w:rPr>
                                <w:rFonts w:ascii="FangSong" w:eastAsia="FangSong" w:hAnsi="FangSong" w:cs="HGMaruGothicMPRO" w:hint="eastAsia"/>
                                <w:b/>
                                <w:lang w:eastAsia="zh-CN"/>
                              </w:rPr>
                              <w:t>行</w:t>
                            </w:r>
                            <w:r w:rsidRPr="00AB26B0">
                              <w:rPr>
                                <w:rFonts w:ascii="FangSong" w:eastAsia="FangSong" w:hAnsi="FangSong" w:cs="SimSun" w:hint="eastAsia"/>
                                <w:b/>
                                <w:lang w:eastAsia="zh-CN"/>
                              </w:rPr>
                              <w:t>为</w:t>
                            </w:r>
                            <w:r w:rsidRPr="00AB26B0">
                              <w:rPr>
                                <w:rFonts w:ascii="FangSong" w:eastAsia="FangSong" w:hAnsi="FangSong" w:cs="HGMaruGothicMPRO" w:hint="eastAsia"/>
                                <w:b/>
                                <w:lang w:eastAsia="zh-CN"/>
                              </w:rPr>
                              <w:t>”的含</w:t>
                            </w:r>
                            <w:r w:rsidRPr="00AB26B0">
                              <w:rPr>
                                <w:rFonts w:ascii="FangSong" w:eastAsia="FangSong" w:hAnsi="FangSong" w:cs="SimSun" w:hint="eastAsia"/>
                                <w:b/>
                                <w:lang w:eastAsia="zh-CN"/>
                              </w:rPr>
                              <w:t>义</w:t>
                            </w:r>
                          </w:p>
                          <w:p w14:paraId="4DC079DB" w14:textId="6CD527E7" w:rsidR="00D77D28" w:rsidRPr="00AB26B0" w:rsidRDefault="00443012" w:rsidP="00D77D28">
                            <w:pPr>
                              <w:rPr>
                                <w:rFonts w:ascii="FangSong" w:eastAsia="FangSong" w:hAnsi="FangSong" w:cs="SimSun"/>
                                <w:color w:val="221F1F"/>
                                <w:bdr w:val="none" w:sz="0" w:space="0" w:color="auto"/>
                                <w:lang w:val="en-US" w:eastAsia="zh-CN"/>
                              </w:rPr>
                            </w:pPr>
                            <w:r w:rsidRPr="00AB26B0">
                              <w:rPr>
                                <w:rFonts w:ascii="FangSong" w:eastAsia="FangSong" w:hAnsi="FangSong" w:cs="SimSun" w:hint="eastAsia"/>
                                <w:color w:val="221F1F"/>
                                <w:bdr w:val="none" w:sz="0" w:space="0" w:color="auto"/>
                                <w:lang w:val="en-US" w:eastAsia="zh-CN"/>
                              </w:rPr>
                              <w:t>可举报行为是指以下行为，不论与该行为有</w:t>
                            </w:r>
                            <w:r w:rsidR="00A0467E" w:rsidRPr="00AB26B0">
                              <w:rPr>
                                <w:rFonts w:ascii="FangSong" w:eastAsia="FangSong" w:hAnsi="FangSong" w:cs="SimSun" w:hint="eastAsia"/>
                                <w:color w:val="221F1F"/>
                                <w:bdr w:val="none" w:sz="0" w:space="0" w:color="auto"/>
                                <w:lang w:val="en-US" w:eastAsia="zh-CN"/>
                              </w:rPr>
                              <w:t>关</w:t>
                            </w:r>
                            <w:r w:rsidRPr="00AB26B0">
                              <w:rPr>
                                <w:rFonts w:ascii="FangSong" w:eastAsia="FangSong" w:hAnsi="FangSong" w:cs="SimSun" w:hint="eastAsia"/>
                                <w:color w:val="221F1F"/>
                                <w:bdr w:val="none" w:sz="0" w:space="0" w:color="auto"/>
                                <w:lang w:val="en-US" w:eastAsia="zh-CN"/>
                              </w:rPr>
                              <w:t>的刑事诉讼是否已经开始或结束</w:t>
                            </w:r>
                            <w:r w:rsidR="00D77D28" w:rsidRPr="00AB26B0">
                              <w:rPr>
                                <w:rFonts w:ascii="FangSong" w:eastAsia="FangSong" w:hAnsi="FangSong" w:cs="SimSun"/>
                                <w:color w:val="221F1F"/>
                                <w:bdr w:val="none" w:sz="0" w:space="0" w:color="auto"/>
                                <w:lang w:val="en-US" w:eastAsia="zh-CN"/>
                              </w:rPr>
                              <w:t xml:space="preserve">— </w:t>
                            </w:r>
                          </w:p>
                          <w:p w14:paraId="6C0F9BAD" w14:textId="7781D730"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性犯罪</w:t>
                            </w:r>
                          </w:p>
                          <w:p w14:paraId="2DD422E0" w14:textId="3320ED4B"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不</w:t>
                            </w:r>
                            <w:r w:rsidR="0020578A" w:rsidRPr="00AB26B0">
                              <w:rPr>
                                <w:rFonts w:ascii="FangSong" w:eastAsia="FangSong" w:hAnsi="FangSong" w:cs="SimSun" w:hint="eastAsia"/>
                                <w:bdr w:val="none" w:sz="0" w:space="0" w:color="auto"/>
                                <w:lang w:eastAsia="zh-CN"/>
                              </w:rPr>
                              <w:t>当</w:t>
                            </w:r>
                            <w:r w:rsidRPr="00AB26B0">
                              <w:rPr>
                                <w:rFonts w:ascii="FangSong" w:eastAsia="FangSong" w:hAnsi="FangSong" w:cs="SimSun" w:hint="eastAsia"/>
                                <w:bdr w:val="none" w:sz="0" w:space="0" w:color="auto"/>
                                <w:lang w:eastAsia="zh-CN"/>
                              </w:rPr>
                              <w:t>性行为</w:t>
                            </w:r>
                          </w:p>
                          <w:p w14:paraId="3E4ABBEC" w14:textId="0AB2353A"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虐待儿童</w:t>
                            </w:r>
                            <w:r w:rsidR="00D77D28" w:rsidRPr="00AB26B0">
                              <w:rPr>
                                <w:rFonts w:ascii="FangSong" w:eastAsia="FangSong" w:hAnsi="FangSong" w:cs="SimSun"/>
                                <w:bdr w:val="none" w:sz="0" w:space="0" w:color="auto"/>
                                <w:lang w:eastAsia="zh-CN"/>
                              </w:rPr>
                              <w:t xml:space="preserve"> </w:t>
                            </w:r>
                          </w:p>
                          <w:p w14:paraId="541830B0" w14:textId="23E519D7"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忽视儿童</w:t>
                            </w:r>
                          </w:p>
                          <w:p w14:paraId="3F10B59E" w14:textId="71B0BA39"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对儿童的攻击</w:t>
                            </w:r>
                          </w:p>
                          <w:p w14:paraId="7F143487" w14:textId="1B74F235"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bdr w:val="none" w:sz="0" w:space="0" w:color="auto"/>
                                <w:lang w:eastAsia="zh-CN"/>
                              </w:rPr>
                              <w:t>1</w:t>
                            </w:r>
                            <w:r w:rsidRPr="00AB26B0">
                              <w:rPr>
                                <w:rFonts w:ascii="FangSong" w:eastAsia="FangSong" w:hAnsi="FangSong" w:cs="SimSun" w:hint="eastAsia"/>
                                <w:bdr w:val="none" w:sz="0" w:space="0" w:color="auto"/>
                                <w:lang w:eastAsia="zh-CN"/>
                              </w:rPr>
                              <w:t>900年《犯罪法》第43B或316A条规定的犯罪</w:t>
                            </w:r>
                          </w:p>
                          <w:p w14:paraId="45301FD8" w14:textId="43257E00"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对儿童造成重大情感或心理伤害的行为</w:t>
                            </w:r>
                          </w:p>
                          <w:p w14:paraId="468F08A4" w14:textId="499DB2A1" w:rsidR="00443012" w:rsidRPr="00443012" w:rsidRDefault="00443012" w:rsidP="000040DD">
                            <w:pPr>
                              <w:ind w:left="1224" w:hanging="504"/>
                              <w:rPr>
                                <w:rFonts w:ascii="ArialRoundedMTW04-Regular" w:hAnsi="ArialRoundedMTW04-Regular"/>
                                <w:lang w:val="en-US"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7FB" id="Text Box 34" o:spid="_x0000_s1031" type="#_x0000_t202" style="position:absolute;left:0;text-align:left;margin-left:-.45pt;margin-top:20.95pt;width:488.1pt;height:183.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" fillcolor="#63c29d" strokecolor="#47c3d3" strokeweight="3pt">
                <v:fill opacity="32896f"/>
                <v:textbox>
                  <w:txbxContent>
                    <w:p w14:paraId="7AA886FB" w14:textId="11D12ADA" w:rsidR="00927261" w:rsidRPr="00AB26B0" w:rsidRDefault="00927261" w:rsidP="00927261">
                      <w:pPr>
                        <w:rPr>
                          <w:rFonts w:ascii="FangSong" w:eastAsia="FangSong" w:hAnsi="FangSong"/>
                          <w:b/>
                          <w:lang w:eastAsia="zh-CN"/>
                        </w:rPr>
                      </w:pPr>
                      <w:r w:rsidRPr="00AB26B0">
                        <w:rPr>
                          <w:rFonts w:ascii="FangSong" w:eastAsia="FangSong" w:hAnsi="FangSong" w:hint="eastAsia"/>
                          <w:b/>
                          <w:lang w:eastAsia="zh-CN"/>
                        </w:rPr>
                        <w:t>《 2019年儿童</w:t>
                      </w:r>
                      <w:r w:rsidRPr="00AB26B0">
                        <w:rPr>
                          <w:rFonts w:ascii="FangSong" w:eastAsia="FangSong" w:hAnsi="FangSong" w:cs="SimSun" w:hint="eastAsia"/>
                          <w:b/>
                          <w:lang w:eastAsia="zh-CN"/>
                        </w:rPr>
                        <w:t>监护</w:t>
                      </w:r>
                      <w:r w:rsidRPr="00AB26B0">
                        <w:rPr>
                          <w:rFonts w:ascii="FangSong" w:eastAsia="FangSong" w:hAnsi="FangSong" w:cs="HGMaruGothicMPRO" w:hint="eastAsia"/>
                          <w:b/>
                          <w:lang w:eastAsia="zh-CN"/>
                        </w:rPr>
                        <w:t>人法》</w:t>
                      </w:r>
                    </w:p>
                    <w:p w14:paraId="5818E2C5" w14:textId="1ACE9FEC" w:rsidR="00D77D28" w:rsidRPr="00AB26B0" w:rsidRDefault="00927261" w:rsidP="00927261">
                      <w:pPr>
                        <w:rPr>
                          <w:rFonts w:ascii="FangSong" w:eastAsia="FangSong" w:hAnsi="FangSong"/>
                          <w:b/>
                          <w:lang w:eastAsia="zh-CN"/>
                        </w:rPr>
                      </w:pPr>
                      <w:r w:rsidRPr="00AB26B0">
                        <w:rPr>
                          <w:rFonts w:ascii="FangSong" w:eastAsia="FangSong" w:hAnsi="FangSong" w:hint="eastAsia"/>
                          <w:b/>
                          <w:lang w:eastAsia="zh-CN"/>
                        </w:rPr>
                        <w:t>第20条“</w:t>
                      </w:r>
                      <w:r w:rsidRPr="00AB26B0">
                        <w:rPr>
                          <w:rFonts w:ascii="FangSong" w:eastAsia="FangSong" w:hAnsi="FangSong" w:cs="SimSun" w:hint="eastAsia"/>
                          <w:b/>
                          <w:lang w:eastAsia="zh-CN"/>
                        </w:rPr>
                        <w:t>举报</w:t>
                      </w:r>
                      <w:r w:rsidRPr="00AB26B0">
                        <w:rPr>
                          <w:rFonts w:ascii="FangSong" w:eastAsia="FangSong" w:hAnsi="FangSong" w:cs="HGMaruGothicMPRO" w:hint="eastAsia"/>
                          <w:b/>
                          <w:lang w:eastAsia="zh-CN"/>
                        </w:rPr>
                        <w:t>行</w:t>
                      </w:r>
                      <w:r w:rsidRPr="00AB26B0">
                        <w:rPr>
                          <w:rFonts w:ascii="FangSong" w:eastAsia="FangSong" w:hAnsi="FangSong" w:cs="SimSun" w:hint="eastAsia"/>
                          <w:b/>
                          <w:lang w:eastAsia="zh-CN"/>
                        </w:rPr>
                        <w:t>为</w:t>
                      </w:r>
                      <w:r w:rsidRPr="00AB26B0">
                        <w:rPr>
                          <w:rFonts w:ascii="FangSong" w:eastAsia="FangSong" w:hAnsi="FangSong" w:cs="HGMaruGothicMPRO" w:hint="eastAsia"/>
                          <w:b/>
                          <w:lang w:eastAsia="zh-CN"/>
                        </w:rPr>
                        <w:t>”的含</w:t>
                      </w:r>
                      <w:r w:rsidRPr="00AB26B0">
                        <w:rPr>
                          <w:rFonts w:ascii="FangSong" w:eastAsia="FangSong" w:hAnsi="FangSong" w:cs="SimSun" w:hint="eastAsia"/>
                          <w:b/>
                          <w:lang w:eastAsia="zh-CN"/>
                        </w:rPr>
                        <w:t>义</w:t>
                      </w:r>
                    </w:p>
                    <w:p w14:paraId="4DC079DB" w14:textId="6CD527E7" w:rsidR="00D77D28" w:rsidRPr="00AB26B0" w:rsidRDefault="00443012" w:rsidP="00D77D28">
                      <w:pPr>
                        <w:rPr>
                          <w:rFonts w:ascii="FangSong" w:eastAsia="FangSong" w:hAnsi="FangSong" w:cs="SimSun"/>
                          <w:color w:val="221F1F"/>
                          <w:bdr w:val="none" w:sz="0" w:space="0" w:color="auto"/>
                          <w:lang w:val="en-US" w:eastAsia="zh-CN"/>
                        </w:rPr>
                      </w:pPr>
                      <w:r w:rsidRPr="00AB26B0">
                        <w:rPr>
                          <w:rFonts w:ascii="FangSong" w:eastAsia="FangSong" w:hAnsi="FangSong" w:cs="SimSun" w:hint="eastAsia"/>
                          <w:color w:val="221F1F"/>
                          <w:bdr w:val="none" w:sz="0" w:space="0" w:color="auto"/>
                          <w:lang w:val="en-US" w:eastAsia="zh-CN"/>
                        </w:rPr>
                        <w:t>可举报行为是指以下行为，不论与该行为有</w:t>
                      </w:r>
                      <w:r w:rsidR="00A0467E" w:rsidRPr="00AB26B0">
                        <w:rPr>
                          <w:rFonts w:ascii="FangSong" w:eastAsia="FangSong" w:hAnsi="FangSong" w:cs="SimSun" w:hint="eastAsia"/>
                          <w:color w:val="221F1F"/>
                          <w:bdr w:val="none" w:sz="0" w:space="0" w:color="auto"/>
                          <w:lang w:val="en-US" w:eastAsia="zh-CN"/>
                        </w:rPr>
                        <w:t>关</w:t>
                      </w:r>
                      <w:r w:rsidRPr="00AB26B0">
                        <w:rPr>
                          <w:rFonts w:ascii="FangSong" w:eastAsia="FangSong" w:hAnsi="FangSong" w:cs="SimSun" w:hint="eastAsia"/>
                          <w:color w:val="221F1F"/>
                          <w:bdr w:val="none" w:sz="0" w:space="0" w:color="auto"/>
                          <w:lang w:val="en-US" w:eastAsia="zh-CN"/>
                        </w:rPr>
                        <w:t>的刑事诉讼是否已经开始或结束</w:t>
                      </w:r>
                      <w:r w:rsidR="00D77D28" w:rsidRPr="00AB26B0">
                        <w:rPr>
                          <w:rFonts w:ascii="FangSong" w:eastAsia="FangSong" w:hAnsi="FangSong" w:cs="SimSun"/>
                          <w:color w:val="221F1F"/>
                          <w:bdr w:val="none" w:sz="0" w:space="0" w:color="auto"/>
                          <w:lang w:val="en-US" w:eastAsia="zh-CN"/>
                        </w:rPr>
                        <w:t xml:space="preserve">— </w:t>
                      </w:r>
                    </w:p>
                    <w:p w14:paraId="6C0F9BAD" w14:textId="7781D730"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性犯罪</w:t>
                      </w:r>
                    </w:p>
                    <w:p w14:paraId="2DD422E0" w14:textId="3320ED4B"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不</w:t>
                      </w:r>
                      <w:r w:rsidR="0020578A" w:rsidRPr="00AB26B0">
                        <w:rPr>
                          <w:rFonts w:ascii="FangSong" w:eastAsia="FangSong" w:hAnsi="FangSong" w:cs="SimSun" w:hint="eastAsia"/>
                          <w:bdr w:val="none" w:sz="0" w:space="0" w:color="auto"/>
                          <w:lang w:eastAsia="zh-CN"/>
                        </w:rPr>
                        <w:t>当</w:t>
                      </w:r>
                      <w:r w:rsidRPr="00AB26B0">
                        <w:rPr>
                          <w:rFonts w:ascii="FangSong" w:eastAsia="FangSong" w:hAnsi="FangSong" w:cs="SimSun" w:hint="eastAsia"/>
                          <w:bdr w:val="none" w:sz="0" w:space="0" w:color="auto"/>
                          <w:lang w:eastAsia="zh-CN"/>
                        </w:rPr>
                        <w:t>性行为</w:t>
                      </w:r>
                    </w:p>
                    <w:p w14:paraId="3E4ABBEC" w14:textId="0AB2353A"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虐待儿童</w:t>
                      </w:r>
                      <w:r w:rsidR="00D77D28" w:rsidRPr="00AB26B0">
                        <w:rPr>
                          <w:rFonts w:ascii="FangSong" w:eastAsia="FangSong" w:hAnsi="FangSong" w:cs="SimSun"/>
                          <w:bdr w:val="none" w:sz="0" w:space="0" w:color="auto"/>
                          <w:lang w:eastAsia="zh-CN"/>
                        </w:rPr>
                        <w:t xml:space="preserve"> </w:t>
                      </w:r>
                    </w:p>
                    <w:p w14:paraId="541830B0" w14:textId="23E519D7"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忽视儿童</w:t>
                      </w:r>
                    </w:p>
                    <w:p w14:paraId="3F10B59E" w14:textId="71B0BA39"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对儿童的攻击</w:t>
                      </w:r>
                    </w:p>
                    <w:p w14:paraId="7F143487" w14:textId="1B74F235"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bdr w:val="none" w:sz="0" w:space="0" w:color="auto"/>
                          <w:lang w:eastAsia="zh-CN"/>
                        </w:rPr>
                        <w:t>1</w:t>
                      </w:r>
                      <w:r w:rsidRPr="00AB26B0">
                        <w:rPr>
                          <w:rFonts w:ascii="FangSong" w:eastAsia="FangSong" w:hAnsi="FangSong" w:cs="SimSun" w:hint="eastAsia"/>
                          <w:bdr w:val="none" w:sz="0" w:space="0" w:color="auto"/>
                          <w:lang w:eastAsia="zh-CN"/>
                        </w:rPr>
                        <w:t>900年《犯罪法》第43B或316A条规定的犯罪</w:t>
                      </w:r>
                    </w:p>
                    <w:p w14:paraId="45301FD8" w14:textId="43257E00" w:rsidR="00D77D28" w:rsidRPr="00AB26B0" w:rsidRDefault="00443012" w:rsidP="001E7F0A">
                      <w:pPr>
                        <w:pStyle w:val="ListParagraph"/>
                        <w:numPr>
                          <w:ilvl w:val="0"/>
                          <w:numId w:val="26"/>
                        </w:numPr>
                        <w:tabs>
                          <w:tab w:val="clear" w:pos="720"/>
                        </w:tabs>
                        <w:ind w:left="1134" w:hanging="567"/>
                        <w:rPr>
                          <w:rFonts w:ascii="FangSong" w:eastAsia="FangSong" w:hAnsi="FangSong" w:cs="SimSun"/>
                          <w:bdr w:val="none" w:sz="0" w:space="0" w:color="auto"/>
                          <w:lang w:eastAsia="zh-CN"/>
                        </w:rPr>
                      </w:pPr>
                      <w:r w:rsidRPr="00AB26B0">
                        <w:rPr>
                          <w:rFonts w:ascii="FangSong" w:eastAsia="FangSong" w:hAnsi="FangSong" w:cs="SimSun" w:hint="eastAsia"/>
                          <w:bdr w:val="none" w:sz="0" w:space="0" w:color="auto"/>
                          <w:lang w:eastAsia="zh-CN"/>
                        </w:rPr>
                        <w:t>对儿童造成重大情感或心理伤害的行为</w:t>
                      </w:r>
                    </w:p>
                    <w:p w14:paraId="468F08A4" w14:textId="499DB2A1" w:rsidR="00443012" w:rsidRPr="00443012" w:rsidRDefault="00443012" w:rsidP="000040DD">
                      <w:pPr>
                        <w:ind w:left="1224" w:hanging="504"/>
                        <w:rPr>
                          <w:rFonts w:ascii="ArialRoundedMTW04-Regular" w:hAnsi="ArialRoundedMTW04-Regular"/>
                          <w:lang w:val="en-US" w:eastAsia="zh-CN"/>
                        </w:rPr>
                      </w:pPr>
                    </w:p>
                  </w:txbxContent>
                </v:textbox>
                <w10:wrap type="square"/>
              </v:shape>
            </w:pict>
          </mc:Fallback>
        </mc:AlternateContent>
      </w:r>
      <w:r w:rsidR="00D77D28" w:rsidRPr="00AB26B0">
        <w:rPr>
          <w:rFonts w:ascii="Calibri" w:eastAsia="FangSong" w:hAnsi="Calibri" w:cs="Calibri"/>
          <w:color w:val="000000"/>
          <w:bdr w:val="none" w:sz="0" w:space="0" w:color="auto"/>
          <w:lang w:eastAsia="zh-CN"/>
        </w:rPr>
        <w:t> </w:t>
      </w:r>
    </w:p>
    <w:p w14:paraId="0B706070" w14:textId="77777777" w:rsidR="00D77D28" w:rsidRPr="00AB26B0" w:rsidRDefault="00D77D28" w:rsidP="00D77D28">
      <w:pPr>
        <w:rPr>
          <w:rFonts w:ascii="FangSong" w:eastAsia="FangSong" w:hAnsi="FangSong" w:cs="Arial"/>
          <w:color w:val="000000"/>
          <w:bdr w:val="none" w:sz="0" w:space="0" w:color="auto"/>
          <w:lang w:eastAsia="zh-CN"/>
        </w:rPr>
      </w:pPr>
      <w:r w:rsidRPr="00AB26B0">
        <w:rPr>
          <w:rFonts w:ascii="FangSong" w:eastAsia="FangSong" w:hAnsi="FangSong" w:cs="Arial"/>
          <w:color w:val="000000"/>
          <w:bdr w:val="none" w:sz="0" w:space="0" w:color="auto"/>
          <w:lang w:eastAsia="zh-CN"/>
        </w:rPr>
        <w:br w:type="page"/>
      </w:r>
    </w:p>
    <w:p w14:paraId="253F72C2" w14:textId="2F32406B" w:rsidR="00D77D28" w:rsidRPr="00AB26B0" w:rsidRDefault="004D5003" w:rsidP="001E7F0A">
      <w:pPr>
        <w:pStyle w:val="Listlevel2"/>
        <w:numPr>
          <w:ilvl w:val="2"/>
          <w:numId w:val="8"/>
        </w:numPr>
        <w:ind w:left="567" w:hanging="567"/>
        <w:rPr>
          <w:rFonts w:ascii="FangSong" w:eastAsia="FangSong" w:hAnsi="FangSong"/>
          <w:b/>
          <w:color w:val="63C29D"/>
          <w:sz w:val="32"/>
        </w:rPr>
      </w:pPr>
      <w:r w:rsidRPr="00AB26B0">
        <w:rPr>
          <w:rFonts w:ascii="FangSong" w:eastAsia="FangSong" w:hAnsi="FangSong" w:hint="eastAsia"/>
          <w:b/>
          <w:color w:val="63C29D"/>
          <w:sz w:val="32"/>
          <w:lang w:eastAsia="zh-CN"/>
        </w:rPr>
        <w:lastRenderedPageBreak/>
        <w:t>问责措施</w:t>
      </w:r>
    </w:p>
    <w:p w14:paraId="0E224682" w14:textId="77777777"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r w:rsidRPr="00AB26B0">
        <w:rPr>
          <w:rFonts w:ascii="Calibri" w:eastAsia="FangSong" w:hAnsi="Calibri" w:cs="Calibri"/>
          <w:color w:val="000000"/>
          <w:bdr w:val="none" w:sz="0" w:space="0" w:color="auto"/>
          <w:lang w:eastAsia="en-AU"/>
        </w:rPr>
        <w:t> </w:t>
      </w:r>
    </w:p>
    <w:p w14:paraId="53F7AE62" w14:textId="0B478D08" w:rsidR="00D77D28" w:rsidRPr="00AB26B0" w:rsidRDefault="004D5003" w:rsidP="001E7F0A">
      <w:pPr>
        <w:pStyle w:val="Listlevel2"/>
        <w:numPr>
          <w:ilvl w:val="1"/>
          <w:numId w:val="14"/>
        </w:numPr>
        <w:ind w:left="567" w:hanging="567"/>
        <w:rPr>
          <w:rFonts w:ascii="FangSong" w:eastAsia="FangSong" w:hAnsi="FangSong"/>
          <w:color w:val="47C3D3"/>
          <w:lang w:eastAsia="zh-CN"/>
        </w:rPr>
      </w:pPr>
      <w:r w:rsidRPr="00AB26B0">
        <w:rPr>
          <w:rFonts w:ascii="FangSong" w:eastAsia="FangSong" w:hAnsi="FangSong" w:hint="eastAsia"/>
          <w:color w:val="47C3D3"/>
          <w:lang w:eastAsia="zh-CN"/>
        </w:rPr>
        <w:t>向做出初步</w:t>
      </w:r>
      <w:r w:rsidR="00F777A9" w:rsidRPr="00AB26B0">
        <w:rPr>
          <w:rFonts w:ascii="FangSong" w:eastAsia="FangSong" w:hAnsi="FangSong" w:hint="eastAsia"/>
          <w:color w:val="47C3D3"/>
          <w:lang w:eastAsia="zh-CN"/>
        </w:rPr>
        <w:t>上报</w:t>
      </w:r>
      <w:r w:rsidRPr="00AB26B0">
        <w:rPr>
          <w:rFonts w:ascii="FangSong" w:eastAsia="FangSong" w:hAnsi="FangSong" w:hint="eastAsia"/>
          <w:color w:val="47C3D3"/>
          <w:lang w:eastAsia="zh-CN"/>
        </w:rPr>
        <w:t>通知的人</w:t>
      </w:r>
      <w:r w:rsidR="00F777A9" w:rsidRPr="00AB26B0">
        <w:rPr>
          <w:rFonts w:ascii="FangSong" w:eastAsia="FangSong" w:hAnsi="FangSong" w:hint="eastAsia"/>
          <w:color w:val="47C3D3"/>
          <w:lang w:eastAsia="zh-CN"/>
        </w:rPr>
        <w:t>回复</w:t>
      </w:r>
      <w:r w:rsidRPr="00AB26B0">
        <w:rPr>
          <w:rFonts w:ascii="FangSong" w:eastAsia="FangSong" w:hAnsi="FangSong" w:hint="eastAsia"/>
          <w:color w:val="47C3D3"/>
          <w:lang w:eastAsia="zh-CN"/>
        </w:rPr>
        <w:t>报告</w:t>
      </w:r>
    </w:p>
    <w:p w14:paraId="5FE9D88A" w14:textId="10B9D059" w:rsidR="00D77D28" w:rsidRPr="00AB26B0" w:rsidRDefault="00D77D28" w:rsidP="00F777A9">
      <w:pPr>
        <w:pStyle w:val="Listlevel3"/>
        <w:numPr>
          <w:ilvl w:val="0"/>
          <w:numId w:val="0"/>
        </w:numPr>
        <w:rPr>
          <w:rFonts w:ascii="FangSong" w:eastAsia="FangSong" w:hAnsi="FangSong"/>
          <w:lang w:eastAsia="zh-CN"/>
        </w:rPr>
      </w:pPr>
    </w:p>
    <w:p w14:paraId="1E6A2C9C" w14:textId="1D1B27DB" w:rsidR="00F777A9" w:rsidRPr="00AB26B0" w:rsidRDefault="00F777A9" w:rsidP="001E7F0A">
      <w:pPr>
        <w:pStyle w:val="Listlevel3"/>
        <w:numPr>
          <w:ilvl w:val="2"/>
          <w:numId w:val="23"/>
        </w:numPr>
        <w:ind w:left="1134" w:hanging="567"/>
        <w:rPr>
          <w:rFonts w:ascii="FangSong" w:eastAsia="FangSong" w:hAnsi="FangSong" w:cs="SimSun"/>
          <w:lang w:eastAsia="zh-CN"/>
        </w:rPr>
      </w:pPr>
      <w:r w:rsidRPr="00AB26B0">
        <w:rPr>
          <w:rFonts w:ascii="FangSong" w:eastAsia="FangSong" w:hAnsi="FangSong" w:cs="SimSun" w:hint="eastAsia"/>
          <w:lang w:eastAsia="zh-CN"/>
        </w:rPr>
        <w:t>在切实可行的范围内（通知后不超过48小时），安全教会小组必须将已采取的行动（包括向新洲警察局或者儿童保护热线所做的任何举报和举报的“报告编号”）通知最初填写安全教会顾虑登记表的人。</w:t>
      </w:r>
    </w:p>
    <w:p w14:paraId="29251866" w14:textId="6ABE36AC" w:rsidR="00D77D28" w:rsidRPr="00AB26B0" w:rsidRDefault="00DB24E3" w:rsidP="001E7F0A">
      <w:pPr>
        <w:pStyle w:val="Listlevel3"/>
        <w:numPr>
          <w:ilvl w:val="2"/>
          <w:numId w:val="23"/>
        </w:numPr>
        <w:ind w:left="1134" w:hanging="567"/>
        <w:rPr>
          <w:rFonts w:ascii="FangSong" w:eastAsia="FangSong" w:hAnsi="FangSong" w:cs="SimSun"/>
          <w:lang w:eastAsia="zh-CN"/>
        </w:rPr>
      </w:pPr>
      <w:r w:rsidRPr="00AB26B0">
        <w:rPr>
          <w:rFonts w:ascii="FangSong" w:eastAsia="FangSong" w:hAnsi="FangSong" w:cs="SimSun" w:hint="eastAsia"/>
          <w:lang w:eastAsia="zh-CN"/>
        </w:rPr>
        <w:t>如果安全教会团队确定没有必要向新南威尔士州警察或儿童保护热线进行举报，则</w:t>
      </w:r>
      <w:r w:rsidR="006A03B1" w:rsidRPr="00AB26B0">
        <w:rPr>
          <w:rFonts w:ascii="FangSong" w:eastAsia="FangSong" w:hAnsi="FangSong" w:cs="SimSun" w:hint="eastAsia"/>
          <w:lang w:eastAsia="zh-CN"/>
        </w:rPr>
        <w:t>最初</w:t>
      </w:r>
      <w:r w:rsidRPr="00AB26B0">
        <w:rPr>
          <w:rFonts w:ascii="FangSong" w:eastAsia="FangSong" w:hAnsi="FangSong" w:cs="SimSun" w:hint="eastAsia"/>
          <w:lang w:eastAsia="zh-CN"/>
        </w:rPr>
        <w:t>填写安全教会</w:t>
      </w:r>
      <w:r w:rsidR="006A03B1" w:rsidRPr="00AB26B0">
        <w:rPr>
          <w:rFonts w:ascii="FangSong" w:eastAsia="FangSong" w:hAnsi="FangSong" w:cs="SimSun" w:hint="eastAsia"/>
          <w:lang w:eastAsia="zh-CN"/>
        </w:rPr>
        <w:t>顾虑</w:t>
      </w:r>
      <w:r w:rsidRPr="00AB26B0">
        <w:rPr>
          <w:rFonts w:ascii="FangSong" w:eastAsia="FangSong" w:hAnsi="FangSong" w:cs="SimSun" w:hint="eastAsia"/>
          <w:lang w:eastAsia="zh-CN"/>
        </w:rPr>
        <w:t>表的人可以选择向新南威尔士州警察或儿童保护组织热线举报。以确保他们没有违反《 1900年犯罪法》的s316A条（新洲）或强制性报告立法规定的义务</w:t>
      </w:r>
    </w:p>
    <w:p w14:paraId="0F25DAF9" w14:textId="77777777" w:rsidR="00D77D28" w:rsidRPr="00AB26B0" w:rsidRDefault="00D77D28" w:rsidP="00D77D28">
      <w:pPr>
        <w:pStyle w:val="Listlevel3"/>
        <w:numPr>
          <w:ilvl w:val="0"/>
          <w:numId w:val="0"/>
        </w:numPr>
        <w:ind w:left="2835"/>
        <w:rPr>
          <w:rFonts w:ascii="FangSong" w:eastAsia="FangSong" w:hAnsi="FangSong"/>
          <w:lang w:eastAsia="zh-CN"/>
        </w:rPr>
      </w:pPr>
      <w:r w:rsidRPr="00AB26B0">
        <w:rPr>
          <w:rFonts w:ascii="Calibri" w:eastAsia="FangSong" w:hAnsi="Calibri" w:cs="Calibri"/>
          <w:lang w:eastAsia="zh-CN"/>
        </w:rPr>
        <w:t> </w:t>
      </w:r>
    </w:p>
    <w:p w14:paraId="3A4E34BC" w14:textId="5369D264" w:rsidR="00D77D28" w:rsidRPr="00AB26B0" w:rsidRDefault="00D77D28" w:rsidP="006D4F9F">
      <w:pPr>
        <w:pStyle w:val="Listlevel2"/>
        <w:numPr>
          <w:ilvl w:val="0"/>
          <w:numId w:val="0"/>
        </w:numPr>
        <w:ind w:left="567" w:hanging="567"/>
        <w:rPr>
          <w:rFonts w:ascii="FangSong" w:eastAsia="FangSong" w:hAnsi="FangSong"/>
          <w:color w:val="47C3D3"/>
          <w:lang w:eastAsia="zh-CN"/>
        </w:rPr>
      </w:pPr>
      <w:r w:rsidRPr="00AB26B0">
        <w:rPr>
          <w:rFonts w:ascii="FangSong" w:eastAsia="FangSong" w:hAnsi="FangSong"/>
          <w:color w:val="47C3D3"/>
          <w:lang w:eastAsia="zh-CN"/>
        </w:rPr>
        <w:t xml:space="preserve">b) </w:t>
      </w:r>
      <w:r w:rsidRPr="00AB26B0">
        <w:rPr>
          <w:rFonts w:ascii="FangSong" w:eastAsia="FangSong" w:hAnsi="FangSong"/>
          <w:color w:val="47C3D3"/>
          <w:lang w:eastAsia="zh-CN"/>
        </w:rPr>
        <w:tab/>
      </w:r>
      <w:r w:rsidR="00453553" w:rsidRPr="00AB26B0">
        <w:rPr>
          <w:rFonts w:ascii="FangSong" w:eastAsia="FangSong" w:hAnsi="FangSong" w:hint="eastAsia"/>
          <w:color w:val="47C3D3"/>
          <w:lang w:eastAsia="zh-CN"/>
        </w:rPr>
        <w:t>向新南威尔士州和首都领地报告</w:t>
      </w:r>
    </w:p>
    <w:p w14:paraId="6549E590" w14:textId="77777777" w:rsidR="00D77D28" w:rsidRPr="00AB26B0" w:rsidRDefault="00D77D28" w:rsidP="00D77D28">
      <w:pPr>
        <w:pStyle w:val="Listlevel3"/>
        <w:numPr>
          <w:ilvl w:val="0"/>
          <w:numId w:val="0"/>
        </w:numPr>
        <w:ind w:left="1134"/>
        <w:rPr>
          <w:rFonts w:ascii="FangSong" w:eastAsia="FangSong" w:hAnsi="FangSong"/>
          <w:lang w:val="en-AU" w:eastAsia="zh-CN"/>
        </w:rPr>
      </w:pPr>
    </w:p>
    <w:p w14:paraId="070EFE07" w14:textId="00FD1DCD" w:rsidR="00D77D28" w:rsidRDefault="00453553" w:rsidP="00453553">
      <w:pPr>
        <w:pStyle w:val="Listlevel3"/>
        <w:numPr>
          <w:ilvl w:val="0"/>
          <w:numId w:val="0"/>
        </w:numPr>
        <w:ind w:left="567"/>
        <w:rPr>
          <w:rFonts w:ascii="FangSong" w:eastAsia="FangSong" w:hAnsi="FangSong"/>
        </w:rPr>
      </w:pPr>
      <w:r w:rsidRPr="00AB26B0">
        <w:rPr>
          <w:rFonts w:ascii="FangSong" w:eastAsia="FangSong" w:hAnsi="FangSong" w:cs="SimSun" w:hint="eastAsia"/>
          <w:lang w:eastAsia="zh-CN"/>
        </w:rPr>
        <w:t>如果已经向任何政府机构报告了儿童保护问题，</w:t>
      </w:r>
      <w:hyperlink r:id="rId11" w:history="1">
        <w:r w:rsidRPr="00AB26B0">
          <w:rPr>
            <w:rFonts w:ascii="FangSong" w:eastAsia="FangSong" w:hAnsi="FangSong" w:cs="SimSun" w:hint="eastAsia"/>
            <w:lang w:eastAsia="zh-CN"/>
          </w:rPr>
          <w:t>则安全教会小组应通过电子邮件standard@nswactbaptists.org.au</w:t>
        </w:r>
      </w:hyperlink>
      <w:r w:rsidRPr="00AB26B0">
        <w:rPr>
          <w:rFonts w:ascii="FangSong" w:eastAsia="FangSong" w:hAnsi="FangSong" w:cs="SimSun" w:hint="eastAsia"/>
          <w:lang w:eastAsia="zh-CN"/>
        </w:rPr>
        <w:t>向新南威尔士州和首都领地浸信会</w:t>
      </w:r>
      <w:r w:rsidR="000373FE" w:rsidRPr="00AB26B0">
        <w:rPr>
          <w:rFonts w:ascii="FangSong" w:eastAsia="FangSong" w:hAnsi="FangSong" w:cs="SimSun" w:hint="eastAsia"/>
          <w:lang w:eastAsia="zh-CN"/>
        </w:rPr>
        <w:t>事工</w:t>
      </w:r>
      <w:r w:rsidRPr="00AB26B0">
        <w:rPr>
          <w:rFonts w:ascii="FangSong" w:eastAsia="FangSong" w:hAnsi="FangSong" w:cs="SimSun" w:hint="eastAsia"/>
          <w:lang w:eastAsia="zh-CN"/>
        </w:rPr>
        <w:t>标准管理员告知该协会的机密记录，并寻求其协助。并确认此问题已得到妥善处理</w:t>
      </w:r>
      <w:r w:rsidRPr="00AB26B0">
        <w:rPr>
          <w:rFonts w:ascii="FangSong" w:eastAsia="FangSong" w:hAnsi="FangSong" w:hint="eastAsia"/>
        </w:rPr>
        <w:t>。</w:t>
      </w:r>
    </w:p>
    <w:p w14:paraId="096CE691" w14:textId="77777777" w:rsidR="00AB26B0" w:rsidRPr="00AB26B0" w:rsidRDefault="00AB26B0" w:rsidP="00453553">
      <w:pPr>
        <w:pStyle w:val="Listlevel3"/>
        <w:numPr>
          <w:ilvl w:val="0"/>
          <w:numId w:val="0"/>
        </w:numPr>
        <w:ind w:left="567"/>
        <w:rPr>
          <w:rFonts w:ascii="FangSong" w:eastAsia="FangSong" w:hAnsi="FangSong"/>
          <w:color w:val="000000"/>
          <w:sz w:val="22"/>
          <w:szCs w:val="22"/>
        </w:rPr>
      </w:pPr>
    </w:p>
    <w:p w14:paraId="653409EA" w14:textId="68C96EA8" w:rsidR="00D77D28" w:rsidRPr="00AB26B0" w:rsidRDefault="00462985" w:rsidP="001E7F0A">
      <w:pPr>
        <w:pStyle w:val="Listlevel2"/>
        <w:numPr>
          <w:ilvl w:val="2"/>
          <w:numId w:val="8"/>
        </w:numPr>
        <w:ind w:left="567" w:hanging="567"/>
        <w:rPr>
          <w:rFonts w:ascii="FangSong" w:eastAsia="FangSong" w:hAnsi="FangSong"/>
          <w:b/>
          <w:color w:val="63C29D"/>
          <w:sz w:val="32"/>
        </w:rPr>
      </w:pPr>
      <w:r w:rsidRPr="00AB26B0">
        <w:rPr>
          <w:rFonts w:ascii="FangSong" w:eastAsia="FangSong" w:hAnsi="FangSong" w:hint="eastAsia"/>
          <w:b/>
          <w:color w:val="63C29D"/>
          <w:sz w:val="32"/>
          <w:lang w:eastAsia="zh-CN"/>
        </w:rPr>
        <w:t>记录保存</w:t>
      </w:r>
    </w:p>
    <w:p w14:paraId="6545F912" w14:textId="6BB737BE" w:rsidR="00E92AF8" w:rsidRPr="00AB26B0" w:rsidRDefault="00E92AF8" w:rsidP="00462985">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en-AU"/>
        </w:rPr>
      </w:pPr>
    </w:p>
    <w:p w14:paraId="31277A1E" w14:textId="3EE7A330" w:rsidR="00D77D28" w:rsidRPr="00AB26B0" w:rsidRDefault="00E92AF8" w:rsidP="00E92AF8">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《安全教会顾虑登记表》，《强制性</w:t>
      </w:r>
      <w:r w:rsidR="003B618B" w:rsidRPr="00AB26B0">
        <w:rPr>
          <w:rFonts w:ascii="FangSong" w:eastAsia="FangSong" w:hAnsi="FangSong" w:cs="SimSun" w:hint="eastAsia"/>
          <w:color w:val="000000"/>
          <w:bdr w:val="none" w:sz="0" w:space="0" w:color="auto"/>
          <w:lang w:eastAsia="zh-CN"/>
        </w:rPr>
        <w:t>举报者</w:t>
      </w:r>
      <w:r w:rsidRPr="00AB26B0">
        <w:rPr>
          <w:rFonts w:ascii="FangSong" w:eastAsia="FangSong" w:hAnsi="FangSong" w:cs="SimSun" w:hint="eastAsia"/>
          <w:color w:val="000000"/>
          <w:bdr w:val="none" w:sz="0" w:space="0" w:color="auto"/>
          <w:lang w:eastAsia="zh-CN"/>
        </w:rPr>
        <w:t>指南》报告（如果已完成）以及任何</w:t>
      </w:r>
      <w:r w:rsidR="00462985" w:rsidRPr="00AB26B0">
        <w:rPr>
          <w:rFonts w:ascii="FangSong" w:eastAsia="FangSong" w:hAnsi="FangSong" w:cs="SimSun" w:hint="eastAsia"/>
          <w:color w:val="000000"/>
          <w:bdr w:val="none" w:sz="0" w:space="0" w:color="auto"/>
          <w:lang w:eastAsia="zh-CN"/>
        </w:rPr>
        <w:t>针对</w:t>
      </w:r>
      <w:r w:rsidRPr="00AB26B0">
        <w:rPr>
          <w:rFonts w:ascii="FangSong" w:eastAsia="FangSong" w:hAnsi="FangSong" w:cs="Arial"/>
          <w:color w:val="000000"/>
          <w:bdr w:val="none" w:sz="0" w:space="0" w:color="auto"/>
          <w:lang w:eastAsia="zh-CN"/>
        </w:rPr>
        <w:t>“</w:t>
      </w:r>
      <w:r w:rsidRPr="00AB26B0">
        <w:rPr>
          <w:rFonts w:ascii="FangSong" w:eastAsia="FangSong" w:hAnsi="FangSong" w:cs="SimSun" w:hint="eastAsia"/>
          <w:color w:val="000000"/>
          <w:bdr w:val="none" w:sz="0" w:space="0" w:color="auto"/>
          <w:lang w:eastAsia="zh-CN"/>
        </w:rPr>
        <w:t>儿童保护</w:t>
      </w:r>
      <w:r w:rsidR="00462985" w:rsidRPr="00AB26B0">
        <w:rPr>
          <w:rFonts w:ascii="FangSong" w:eastAsia="FangSong" w:hAnsi="FangSong" w:cs="SimSun" w:hint="eastAsia"/>
          <w:color w:val="000000"/>
          <w:bdr w:val="none" w:sz="0" w:space="0" w:color="auto"/>
          <w:lang w:eastAsia="zh-CN"/>
        </w:rPr>
        <w:t>问题</w:t>
      </w:r>
      <w:r w:rsidRPr="00AB26B0">
        <w:rPr>
          <w:rFonts w:ascii="FangSong" w:eastAsia="FangSong" w:hAnsi="FangSong" w:cs="Arial"/>
          <w:color w:val="000000"/>
          <w:bdr w:val="none" w:sz="0" w:space="0" w:color="auto"/>
          <w:lang w:eastAsia="zh-CN"/>
        </w:rPr>
        <w:t>”</w:t>
      </w:r>
      <w:r w:rsidRPr="00AB26B0">
        <w:rPr>
          <w:rFonts w:ascii="FangSong" w:eastAsia="FangSong" w:hAnsi="FangSong" w:cs="SimSun" w:hint="eastAsia"/>
          <w:color w:val="000000"/>
          <w:bdr w:val="none" w:sz="0" w:space="0" w:color="auto"/>
          <w:lang w:eastAsia="zh-CN"/>
        </w:rPr>
        <w:t>而采取的详细行动说明，必须保存至少</w:t>
      </w:r>
      <w:r w:rsidRPr="00AB26B0">
        <w:rPr>
          <w:rFonts w:ascii="FangSong" w:eastAsia="FangSong" w:hAnsi="FangSong" w:cs="Arial" w:hint="eastAsia"/>
          <w:color w:val="000000"/>
          <w:bdr w:val="none" w:sz="0" w:space="0" w:color="auto"/>
          <w:lang w:eastAsia="zh-CN"/>
        </w:rPr>
        <w:t>45</w:t>
      </w:r>
      <w:r w:rsidRPr="00AB26B0">
        <w:rPr>
          <w:rFonts w:ascii="FangSong" w:eastAsia="FangSong" w:hAnsi="FangSong" w:cs="SimSun" w:hint="eastAsia"/>
          <w:color w:val="000000"/>
          <w:bdr w:val="none" w:sz="0" w:space="0" w:color="auto"/>
          <w:lang w:eastAsia="zh-CN"/>
        </w:rPr>
        <w:t>年</w:t>
      </w:r>
    </w:p>
    <w:p w14:paraId="52848C3E" w14:textId="2D332B7F" w:rsidR="00D77D28" w:rsidRPr="00AB26B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sz w:val="22"/>
          <w:szCs w:val="22"/>
          <w:bdr w:val="none" w:sz="0" w:space="0" w:color="auto"/>
          <w:lang w:eastAsia="zh-CN"/>
        </w:rPr>
      </w:pPr>
    </w:p>
    <w:p w14:paraId="4204FAF8" w14:textId="01DC4EF7" w:rsidR="00D77D28" w:rsidRPr="00AB26B0" w:rsidRDefault="00D77D28" w:rsidP="001E7F0A">
      <w:pPr>
        <w:pStyle w:val="Listlevel2"/>
        <w:numPr>
          <w:ilvl w:val="2"/>
          <w:numId w:val="8"/>
        </w:numPr>
        <w:ind w:left="567" w:hanging="567"/>
        <w:rPr>
          <w:rFonts w:ascii="FangSong" w:eastAsia="FangSong" w:hAnsi="FangSong"/>
          <w:b/>
          <w:color w:val="63C29D"/>
          <w:sz w:val="32"/>
        </w:rPr>
      </w:pPr>
      <w:r w:rsidRPr="00AB26B0">
        <w:rPr>
          <w:rFonts w:eastAsia="FangSong" w:cs="Arial"/>
          <w:b/>
          <w:color w:val="63C29D"/>
          <w:sz w:val="32"/>
        </w:rPr>
        <w:t>Advice and Support</w:t>
      </w:r>
      <w:r w:rsidRPr="00AB26B0">
        <w:rPr>
          <w:rFonts w:ascii="Calibri" w:eastAsia="FangSong" w:hAnsi="Calibri" w:cs="Calibri"/>
          <w:b/>
          <w:color w:val="63C29D"/>
          <w:sz w:val="32"/>
        </w:rPr>
        <w:t> </w:t>
      </w:r>
      <w:r w:rsidR="00E92AF8" w:rsidRPr="00AB26B0">
        <w:rPr>
          <w:rFonts w:ascii="FangSong" w:eastAsia="FangSong" w:hAnsi="FangSong" w:hint="eastAsia"/>
          <w:b/>
          <w:color w:val="63C29D"/>
          <w:sz w:val="32"/>
          <w:lang w:eastAsia="zh-CN"/>
        </w:rPr>
        <w:t>建议与支持</w:t>
      </w:r>
    </w:p>
    <w:p w14:paraId="3B449242" w14:textId="6EE26337" w:rsidR="00E92AF8" w:rsidRPr="00AB26B0" w:rsidRDefault="00E92AF8" w:rsidP="00E92AF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FangSong" w:eastAsia="FangSong" w:hAnsi="FangSong" w:cs="Arial"/>
          <w:color w:val="000000"/>
          <w:bdr w:val="none" w:sz="0" w:space="0" w:color="auto"/>
          <w:lang w:eastAsia="en-AU"/>
        </w:rPr>
      </w:pPr>
    </w:p>
    <w:p w14:paraId="7351F044" w14:textId="56ABB060" w:rsidR="00777833" w:rsidRPr="00AB26B0" w:rsidRDefault="00E92AF8" w:rsidP="00462985">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sz w:val="22"/>
          <w:szCs w:val="22"/>
          <w:bdr w:val="none" w:sz="0" w:space="0" w:color="auto"/>
          <w:lang w:eastAsia="zh-CN"/>
        </w:rPr>
      </w:pPr>
      <w:r w:rsidRPr="00AB26B0">
        <w:rPr>
          <w:rFonts w:ascii="FangSong" w:eastAsia="FangSong" w:hAnsi="FangSong" w:cs="SimSun" w:hint="eastAsia"/>
          <w:color w:val="000000"/>
          <w:bdr w:val="none" w:sz="0" w:space="0" w:color="auto"/>
          <w:lang w:eastAsia="zh-CN"/>
        </w:rPr>
        <w:t>如果您对是否应提交报告有疑问，请致电</w:t>
      </w:r>
      <w:r w:rsidRPr="00AB26B0">
        <w:rPr>
          <w:rFonts w:ascii="FangSong" w:eastAsia="FangSong" w:hAnsi="FangSong" w:cs="Arial" w:hint="eastAsia"/>
          <w:color w:val="000000"/>
          <w:bdr w:val="none" w:sz="0" w:space="0" w:color="auto"/>
          <w:lang w:eastAsia="zh-CN"/>
        </w:rPr>
        <w:t>1300 647 780</w:t>
      </w:r>
      <w:r w:rsidRPr="00AB26B0">
        <w:rPr>
          <w:rFonts w:ascii="FangSong" w:eastAsia="FangSong" w:hAnsi="FangSong" w:cs="SimSun" w:hint="eastAsia"/>
          <w:color w:val="000000"/>
          <w:bdr w:val="none" w:sz="0" w:space="0" w:color="auto"/>
          <w:lang w:eastAsia="zh-CN"/>
        </w:rPr>
        <w:t>与新南威尔士州和首都领地浸信会</w:t>
      </w:r>
      <w:r w:rsidR="00342C4F" w:rsidRPr="00AB26B0">
        <w:rPr>
          <w:rFonts w:ascii="FangSong" w:eastAsia="FangSong" w:hAnsi="FangSong" w:cs="SimSun" w:hint="eastAsia"/>
          <w:color w:val="000000"/>
          <w:bdr w:val="none" w:sz="0" w:space="0" w:color="auto"/>
          <w:lang w:eastAsia="zh-CN"/>
        </w:rPr>
        <w:t>事工标准</w:t>
      </w:r>
      <w:r w:rsidRPr="00AB26B0">
        <w:rPr>
          <w:rFonts w:ascii="FangSong" w:eastAsia="FangSong" w:hAnsi="FangSong" w:cs="SimSun" w:hint="eastAsia"/>
          <w:color w:val="000000"/>
          <w:bdr w:val="none" w:sz="0" w:space="0" w:color="auto"/>
          <w:lang w:eastAsia="zh-CN"/>
        </w:rPr>
        <w:t>负责人联系，以获取建议，指导和支持。</w:t>
      </w:r>
      <w:bookmarkEnd w:id="0"/>
      <w:bookmarkEnd w:id="1"/>
    </w:p>
    <w:sectPr w:rsidR="00777833" w:rsidRPr="00AB26B0" w:rsidSect="004801E0">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37C1" w14:textId="77777777" w:rsidR="00883AAB" w:rsidRDefault="00883AAB" w:rsidP="007A325F">
      <w:r>
        <w:separator/>
      </w:r>
    </w:p>
  </w:endnote>
  <w:endnote w:type="continuationSeparator" w:id="0">
    <w:p w14:paraId="54263524" w14:textId="77777777" w:rsidR="00883AAB" w:rsidRDefault="00883AAB" w:rsidP="007A325F">
      <w:r>
        <w:continuationSeparator/>
      </w:r>
    </w:p>
  </w:endnote>
  <w:endnote w:type="continuationNotice" w:id="1">
    <w:p w14:paraId="79CBB907" w14:textId="77777777" w:rsidR="00883AAB" w:rsidRDefault="00883AA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A712" w14:textId="77777777" w:rsidR="004801E0" w:rsidRPr="00CC48BB" w:rsidRDefault="004801E0" w:rsidP="004801E0">
    <w:pPr>
      <w:pStyle w:val="Footer"/>
      <w:rPr>
        <w:sz w:val="20"/>
      </w:rPr>
    </w:pPr>
    <w:r>
      <w:rPr>
        <w:sz w:val="20"/>
      </w:rPr>
      <w:t>Procedure for Responding to Child Protection Concerns</w:t>
    </w:r>
    <w:sdt>
      <w:sdtPr>
        <w:rPr>
          <w:sz w:val="20"/>
        </w:rPr>
        <w:id w:val="1870489635"/>
        <w:docPartObj>
          <w:docPartGallery w:val="Page Numbers (Bottom of Page)"/>
          <w:docPartUnique/>
        </w:docPartObj>
      </w:sdtPr>
      <w:sdtEndPr/>
      <w:sdtContent>
        <w:sdt>
          <w:sdtPr>
            <w:rPr>
              <w:sz w:val="20"/>
            </w:rPr>
            <w:id w:val="1667979505"/>
            <w:docPartObj>
              <w:docPartGallery w:val="Page Numbers (Top of Page)"/>
              <w:docPartUnique/>
            </w:docPartObj>
          </w:sdtPr>
          <w:sdtEndPr/>
          <w:sdtContent>
            <w:r>
              <w:rPr>
                <w:sz w:val="20"/>
              </w:rPr>
              <w:t xml:space="preserve"> (NSW)</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8</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9</w:t>
            </w:r>
            <w:r w:rsidRPr="00CC48BB">
              <w:rPr>
                <w:b/>
                <w:bCs/>
                <w:sz w:val="20"/>
              </w:rPr>
              <w:fldChar w:fldCharType="end"/>
            </w:r>
          </w:sdtContent>
        </w:sdt>
      </w:sdtContent>
    </w:sdt>
  </w:p>
  <w:p w14:paraId="73A599BF" w14:textId="03550E03" w:rsidR="00BC5EF1" w:rsidRPr="00CC48BB" w:rsidRDefault="004801E0" w:rsidP="004801E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28A72" w14:textId="77777777" w:rsidR="00883AAB" w:rsidRDefault="00883AAB" w:rsidP="007A325F">
      <w:r>
        <w:separator/>
      </w:r>
    </w:p>
  </w:footnote>
  <w:footnote w:type="continuationSeparator" w:id="0">
    <w:p w14:paraId="0F80A595" w14:textId="77777777" w:rsidR="00883AAB" w:rsidRDefault="00883AAB" w:rsidP="007A325F">
      <w:r>
        <w:continuationSeparator/>
      </w:r>
    </w:p>
  </w:footnote>
  <w:footnote w:type="continuationNotice" w:id="1">
    <w:p w14:paraId="6DE1DFA3" w14:textId="77777777" w:rsidR="00883AAB" w:rsidRDefault="00883AA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5"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30D5CD3"/>
    <w:multiLevelType w:val="hybridMultilevel"/>
    <w:tmpl w:val="16844D82"/>
    <w:lvl w:ilvl="0" w:tplc="B7361E9E">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9"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8" w15:restartNumberingAfterBreak="0">
    <w:nsid w:val="67E21A6C"/>
    <w:multiLevelType w:val="hybridMultilevel"/>
    <w:tmpl w:val="483C8C4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2"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6" w15:restartNumberingAfterBreak="0">
    <w:nsid w:val="79771885"/>
    <w:multiLevelType w:val="hybridMultilevel"/>
    <w:tmpl w:val="BCDE0416"/>
    <w:lvl w:ilvl="0" w:tplc="0C090001">
      <w:start w:val="1"/>
      <w:numFmt w:val="bullet"/>
      <w:lvlText w:val=""/>
      <w:lvlJc w:val="left"/>
      <w:pPr>
        <w:ind w:left="421" w:hanging="420"/>
      </w:pPr>
      <w:rPr>
        <w:rFonts w:ascii="Symbol" w:hAnsi="Symbol" w:cs="Symbol"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num w:numId="1">
    <w:abstractNumId w:val="0"/>
  </w:num>
  <w:num w:numId="2">
    <w:abstractNumId w:val="10"/>
  </w:num>
  <w:num w:numId="3">
    <w:abstractNumId w:val="12"/>
  </w:num>
  <w:num w:numId="4">
    <w:abstractNumId w:val="15"/>
  </w:num>
  <w:num w:numId="5">
    <w:abstractNumId w:val="22"/>
  </w:num>
  <w:num w:numId="6">
    <w:abstractNumId w:val="9"/>
  </w:num>
  <w:num w:numId="7">
    <w:abstractNumId w:val="5"/>
  </w:num>
  <w:num w:numId="8">
    <w:abstractNumId w:val="20"/>
  </w:num>
  <w:num w:numId="9">
    <w:abstractNumId w:val="13"/>
  </w:num>
  <w:num w:numId="10">
    <w:abstractNumId w:val="13"/>
  </w:num>
  <w:num w:numId="11">
    <w:abstractNumId w:val="11"/>
  </w:num>
  <w:num w:numId="12">
    <w:abstractNumId w:val="23"/>
  </w:num>
  <w:num w:numId="13">
    <w:abstractNumId w:val="8"/>
  </w:num>
  <w:num w:numId="14">
    <w:abstractNumId w:val="1"/>
  </w:num>
  <w:num w:numId="15">
    <w:abstractNumId w:val="21"/>
  </w:num>
  <w:num w:numId="16">
    <w:abstractNumId w:val="18"/>
  </w:num>
  <w:num w:numId="17">
    <w:abstractNumId w:val="17"/>
  </w:num>
  <w:num w:numId="18">
    <w:abstractNumId w:val="25"/>
  </w:num>
  <w:num w:numId="19">
    <w:abstractNumId w:val="4"/>
  </w:num>
  <w:num w:numId="20">
    <w:abstractNumId w:val="19"/>
  </w:num>
  <w:num w:numId="21">
    <w:abstractNumId w:val="24"/>
  </w:num>
  <w:num w:numId="22">
    <w:abstractNumId w:val="16"/>
  </w:num>
  <w:num w:numId="23">
    <w:abstractNumId w:val="14"/>
  </w:num>
  <w:num w:numId="24">
    <w:abstractNumId w:val="3"/>
  </w:num>
  <w:num w:numId="25">
    <w:abstractNumId w:val="6"/>
  </w:num>
  <w:num w:numId="26">
    <w:abstractNumId w:val="2"/>
  </w:num>
  <w:num w:numId="27">
    <w:abstractNumId w:val="7"/>
  </w:num>
  <w:num w:numId="28">
    <w:abstractNumId w:val="26"/>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0DD"/>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3FE"/>
    <w:rsid w:val="000376B4"/>
    <w:rsid w:val="00040FBF"/>
    <w:rsid w:val="00041FD4"/>
    <w:rsid w:val="00042118"/>
    <w:rsid w:val="000425F7"/>
    <w:rsid w:val="00042AA4"/>
    <w:rsid w:val="00042CBD"/>
    <w:rsid w:val="00042FB7"/>
    <w:rsid w:val="00043030"/>
    <w:rsid w:val="00043684"/>
    <w:rsid w:val="000449C3"/>
    <w:rsid w:val="00047519"/>
    <w:rsid w:val="0005251E"/>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246"/>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E7F0A"/>
    <w:rsid w:val="001F195D"/>
    <w:rsid w:val="001F2DEF"/>
    <w:rsid w:val="001F36A8"/>
    <w:rsid w:val="001F3E13"/>
    <w:rsid w:val="001F3F03"/>
    <w:rsid w:val="001F4C35"/>
    <w:rsid w:val="001F4F67"/>
    <w:rsid w:val="001F5053"/>
    <w:rsid w:val="001F5815"/>
    <w:rsid w:val="001F5E29"/>
    <w:rsid w:val="00202F8D"/>
    <w:rsid w:val="002031BD"/>
    <w:rsid w:val="002038E2"/>
    <w:rsid w:val="00203BCC"/>
    <w:rsid w:val="00203F44"/>
    <w:rsid w:val="00204679"/>
    <w:rsid w:val="0020578A"/>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8BC"/>
    <w:rsid w:val="00220B7C"/>
    <w:rsid w:val="00221EA9"/>
    <w:rsid w:val="002222CC"/>
    <w:rsid w:val="0022291E"/>
    <w:rsid w:val="00223114"/>
    <w:rsid w:val="00223423"/>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4B6"/>
    <w:rsid w:val="002A1D3A"/>
    <w:rsid w:val="002A28AE"/>
    <w:rsid w:val="002A3045"/>
    <w:rsid w:val="002A3640"/>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B1B"/>
    <w:rsid w:val="00312E97"/>
    <w:rsid w:val="003131D9"/>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2C4F"/>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0CF"/>
    <w:rsid w:val="00357389"/>
    <w:rsid w:val="0035755F"/>
    <w:rsid w:val="00360368"/>
    <w:rsid w:val="00361794"/>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18B"/>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1A21"/>
    <w:rsid w:val="003D4A55"/>
    <w:rsid w:val="003D5958"/>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C8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0960"/>
    <w:rsid w:val="004414F7"/>
    <w:rsid w:val="0044159C"/>
    <w:rsid w:val="0044191F"/>
    <w:rsid w:val="00442039"/>
    <w:rsid w:val="004429FF"/>
    <w:rsid w:val="00443012"/>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3553"/>
    <w:rsid w:val="00455A9B"/>
    <w:rsid w:val="00455F9D"/>
    <w:rsid w:val="004565ED"/>
    <w:rsid w:val="0045788C"/>
    <w:rsid w:val="00457E5B"/>
    <w:rsid w:val="00461770"/>
    <w:rsid w:val="00462985"/>
    <w:rsid w:val="004647FF"/>
    <w:rsid w:val="00465C31"/>
    <w:rsid w:val="00466C1E"/>
    <w:rsid w:val="00471EF9"/>
    <w:rsid w:val="00472129"/>
    <w:rsid w:val="00473554"/>
    <w:rsid w:val="00475BBE"/>
    <w:rsid w:val="00475D4C"/>
    <w:rsid w:val="004776AD"/>
    <w:rsid w:val="004800E2"/>
    <w:rsid w:val="004801E0"/>
    <w:rsid w:val="004807F7"/>
    <w:rsid w:val="00480BEA"/>
    <w:rsid w:val="00480C29"/>
    <w:rsid w:val="00481C20"/>
    <w:rsid w:val="00482DF0"/>
    <w:rsid w:val="0048375A"/>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003"/>
    <w:rsid w:val="004D58C8"/>
    <w:rsid w:val="004D5AD2"/>
    <w:rsid w:val="004D6338"/>
    <w:rsid w:val="004E078E"/>
    <w:rsid w:val="004E0D09"/>
    <w:rsid w:val="004E1120"/>
    <w:rsid w:val="004E20C5"/>
    <w:rsid w:val="004E3A88"/>
    <w:rsid w:val="004E3AA6"/>
    <w:rsid w:val="004E4907"/>
    <w:rsid w:val="004F021C"/>
    <w:rsid w:val="004F0946"/>
    <w:rsid w:val="004F1D96"/>
    <w:rsid w:val="004F2793"/>
    <w:rsid w:val="004F2E48"/>
    <w:rsid w:val="004F3111"/>
    <w:rsid w:val="004F3813"/>
    <w:rsid w:val="004F3F74"/>
    <w:rsid w:val="004F4CC7"/>
    <w:rsid w:val="00501D15"/>
    <w:rsid w:val="00502152"/>
    <w:rsid w:val="00502233"/>
    <w:rsid w:val="00502B44"/>
    <w:rsid w:val="0050331B"/>
    <w:rsid w:val="00503BFE"/>
    <w:rsid w:val="00504DF7"/>
    <w:rsid w:val="005052B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1804"/>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42D"/>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241C"/>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59F"/>
    <w:rsid w:val="005D48E5"/>
    <w:rsid w:val="005D4F91"/>
    <w:rsid w:val="005D520A"/>
    <w:rsid w:val="005D584C"/>
    <w:rsid w:val="005D5DBB"/>
    <w:rsid w:val="005D5FEF"/>
    <w:rsid w:val="005D6844"/>
    <w:rsid w:val="005D6EB4"/>
    <w:rsid w:val="005E0F41"/>
    <w:rsid w:val="005E106A"/>
    <w:rsid w:val="005E145B"/>
    <w:rsid w:val="005E36E4"/>
    <w:rsid w:val="005E40A1"/>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DC2"/>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3EE"/>
    <w:rsid w:val="00632535"/>
    <w:rsid w:val="006329B2"/>
    <w:rsid w:val="006333AA"/>
    <w:rsid w:val="00634C97"/>
    <w:rsid w:val="00635BB6"/>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0CD1"/>
    <w:rsid w:val="00663F47"/>
    <w:rsid w:val="006650BE"/>
    <w:rsid w:val="00665D0D"/>
    <w:rsid w:val="00666175"/>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31A"/>
    <w:rsid w:val="006967B4"/>
    <w:rsid w:val="00696A0E"/>
    <w:rsid w:val="006A00F9"/>
    <w:rsid w:val="006A03B1"/>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5813"/>
    <w:rsid w:val="006D64AD"/>
    <w:rsid w:val="006D6A5D"/>
    <w:rsid w:val="006D7000"/>
    <w:rsid w:val="006E054A"/>
    <w:rsid w:val="006E285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17741"/>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454D"/>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4C97"/>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4314"/>
    <w:rsid w:val="007E5E86"/>
    <w:rsid w:val="007E5EDB"/>
    <w:rsid w:val="007E6DD4"/>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5E05"/>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800"/>
    <w:rsid w:val="00871BFE"/>
    <w:rsid w:val="0087248E"/>
    <w:rsid w:val="00872AF6"/>
    <w:rsid w:val="00873EE6"/>
    <w:rsid w:val="008748F1"/>
    <w:rsid w:val="0087583B"/>
    <w:rsid w:val="008758D6"/>
    <w:rsid w:val="00876EEE"/>
    <w:rsid w:val="008771AA"/>
    <w:rsid w:val="00877574"/>
    <w:rsid w:val="008803B4"/>
    <w:rsid w:val="00882058"/>
    <w:rsid w:val="0088377E"/>
    <w:rsid w:val="00883AAB"/>
    <w:rsid w:val="00883C52"/>
    <w:rsid w:val="008855F2"/>
    <w:rsid w:val="008856B4"/>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05CB"/>
    <w:rsid w:val="00912A05"/>
    <w:rsid w:val="00913625"/>
    <w:rsid w:val="00915D47"/>
    <w:rsid w:val="00916204"/>
    <w:rsid w:val="00916EDD"/>
    <w:rsid w:val="00917203"/>
    <w:rsid w:val="00917FB4"/>
    <w:rsid w:val="00921A3E"/>
    <w:rsid w:val="00921D91"/>
    <w:rsid w:val="009238A5"/>
    <w:rsid w:val="00924771"/>
    <w:rsid w:val="009249D2"/>
    <w:rsid w:val="009251BC"/>
    <w:rsid w:val="00927261"/>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5F3"/>
    <w:rsid w:val="00960BC2"/>
    <w:rsid w:val="00961270"/>
    <w:rsid w:val="00961619"/>
    <w:rsid w:val="009627C0"/>
    <w:rsid w:val="00963A17"/>
    <w:rsid w:val="0096587D"/>
    <w:rsid w:val="00966340"/>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27FE"/>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321"/>
    <w:rsid w:val="009E547B"/>
    <w:rsid w:val="009E593F"/>
    <w:rsid w:val="009E7151"/>
    <w:rsid w:val="009E779A"/>
    <w:rsid w:val="009E7978"/>
    <w:rsid w:val="009E7A2F"/>
    <w:rsid w:val="009E7B05"/>
    <w:rsid w:val="009F011B"/>
    <w:rsid w:val="009F19E0"/>
    <w:rsid w:val="009F37D3"/>
    <w:rsid w:val="009F3AD4"/>
    <w:rsid w:val="009F3F51"/>
    <w:rsid w:val="009F58E6"/>
    <w:rsid w:val="009F5DE5"/>
    <w:rsid w:val="009F763B"/>
    <w:rsid w:val="00A016F9"/>
    <w:rsid w:val="00A02379"/>
    <w:rsid w:val="00A040C4"/>
    <w:rsid w:val="00A0450B"/>
    <w:rsid w:val="00A0467E"/>
    <w:rsid w:val="00A04A57"/>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740"/>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424"/>
    <w:rsid w:val="00A82A61"/>
    <w:rsid w:val="00A83315"/>
    <w:rsid w:val="00A83CD9"/>
    <w:rsid w:val="00A84A3C"/>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B0"/>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3822"/>
    <w:rsid w:val="00AE586B"/>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2A1"/>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3739E"/>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D77"/>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732"/>
    <w:rsid w:val="00BE79F4"/>
    <w:rsid w:val="00BF0973"/>
    <w:rsid w:val="00BF2ABA"/>
    <w:rsid w:val="00BF2AF4"/>
    <w:rsid w:val="00BF3179"/>
    <w:rsid w:val="00BF3231"/>
    <w:rsid w:val="00BF34FD"/>
    <w:rsid w:val="00BF35AF"/>
    <w:rsid w:val="00BF4D11"/>
    <w:rsid w:val="00BF5B24"/>
    <w:rsid w:val="00BF694E"/>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106C"/>
    <w:rsid w:val="00C6294B"/>
    <w:rsid w:val="00C640A9"/>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0964"/>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688"/>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1E42"/>
    <w:rsid w:val="00CD20D8"/>
    <w:rsid w:val="00CD2942"/>
    <w:rsid w:val="00CD29BE"/>
    <w:rsid w:val="00CD2BDE"/>
    <w:rsid w:val="00CD4100"/>
    <w:rsid w:val="00CD4286"/>
    <w:rsid w:val="00CD647E"/>
    <w:rsid w:val="00CD7E01"/>
    <w:rsid w:val="00CE150C"/>
    <w:rsid w:val="00CE1C50"/>
    <w:rsid w:val="00CE2527"/>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6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113"/>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5BB5"/>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4E3"/>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297"/>
    <w:rsid w:val="00DE7FAD"/>
    <w:rsid w:val="00DF0AB0"/>
    <w:rsid w:val="00DF0AF9"/>
    <w:rsid w:val="00DF0CB3"/>
    <w:rsid w:val="00DF0CFF"/>
    <w:rsid w:val="00DF20B0"/>
    <w:rsid w:val="00DF3760"/>
    <w:rsid w:val="00DF3E4A"/>
    <w:rsid w:val="00DF48C7"/>
    <w:rsid w:val="00DF504B"/>
    <w:rsid w:val="00E02132"/>
    <w:rsid w:val="00E02686"/>
    <w:rsid w:val="00E035FD"/>
    <w:rsid w:val="00E03AC8"/>
    <w:rsid w:val="00E0401F"/>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5D36"/>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2AF8"/>
    <w:rsid w:val="00E937FD"/>
    <w:rsid w:val="00E94423"/>
    <w:rsid w:val="00E958D5"/>
    <w:rsid w:val="00E959F2"/>
    <w:rsid w:val="00E97160"/>
    <w:rsid w:val="00EA04FE"/>
    <w:rsid w:val="00EA0B22"/>
    <w:rsid w:val="00EA0F4E"/>
    <w:rsid w:val="00EA1D32"/>
    <w:rsid w:val="00EA3267"/>
    <w:rsid w:val="00EA47F7"/>
    <w:rsid w:val="00EA6816"/>
    <w:rsid w:val="00EB0659"/>
    <w:rsid w:val="00EB0B76"/>
    <w:rsid w:val="00EB1979"/>
    <w:rsid w:val="00EB2177"/>
    <w:rsid w:val="00EB2264"/>
    <w:rsid w:val="00EB2859"/>
    <w:rsid w:val="00EB2AA4"/>
    <w:rsid w:val="00EB3228"/>
    <w:rsid w:val="00EB383F"/>
    <w:rsid w:val="00EB3B02"/>
    <w:rsid w:val="00EB45E7"/>
    <w:rsid w:val="00EB6E77"/>
    <w:rsid w:val="00EC07F9"/>
    <w:rsid w:val="00EC2A97"/>
    <w:rsid w:val="00EC3D71"/>
    <w:rsid w:val="00EC4204"/>
    <w:rsid w:val="00EC56A0"/>
    <w:rsid w:val="00EC648B"/>
    <w:rsid w:val="00EC6BE6"/>
    <w:rsid w:val="00EC712A"/>
    <w:rsid w:val="00ED0DAF"/>
    <w:rsid w:val="00ED2947"/>
    <w:rsid w:val="00ED3B5D"/>
    <w:rsid w:val="00ED3EE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66D9"/>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37"/>
    <w:rsid w:val="00F26663"/>
    <w:rsid w:val="00F32F3B"/>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5A8"/>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573"/>
    <w:rsid w:val="00F7662E"/>
    <w:rsid w:val="00F776C8"/>
    <w:rsid w:val="00F777A9"/>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3EBE"/>
    <w:rsid w:val="00F94141"/>
    <w:rsid w:val="00F94182"/>
    <w:rsid w:val="00F950B9"/>
    <w:rsid w:val="00F95278"/>
    <w:rsid w:val="00F9726F"/>
    <w:rsid w:val="00F974ED"/>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6C99"/>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AB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5641">
      <w:bodyDiv w:val="1"/>
      <w:marLeft w:val="0"/>
      <w:marRight w:val="0"/>
      <w:marTop w:val="0"/>
      <w:marBottom w:val="0"/>
      <w:divBdr>
        <w:top w:val="none" w:sz="0" w:space="0" w:color="auto"/>
        <w:left w:val="none" w:sz="0" w:space="0" w:color="auto"/>
        <w:bottom w:val="none" w:sz="0" w:space="0" w:color="auto"/>
        <w:right w:val="none" w:sz="0" w:space="0" w:color="auto"/>
      </w:divBdr>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660570402">
      <w:bodyDiv w:val="1"/>
      <w:marLeft w:val="0"/>
      <w:marRight w:val="0"/>
      <w:marTop w:val="0"/>
      <w:marBottom w:val="0"/>
      <w:divBdr>
        <w:top w:val="none" w:sz="0" w:space="0" w:color="auto"/>
        <w:left w:val="none" w:sz="0" w:space="0" w:color="auto"/>
        <w:bottom w:val="none" w:sz="0" w:space="0" w:color="auto"/>
        <w:right w:val="none" w:sz="0" w:space="0" w:color="auto"/>
      </w:divBdr>
    </w:div>
    <w:div w:id="1661420793">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1017;&#23433;&#20840;&#25945;&#20250;&#23567;&#32452;&#24212;&#36890;&#36807;&#30005;&#23376;&#37038;&#20214;standard@nswactbaptist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04CADA-C849-42B1-BB3F-90754DD3DBA2}">
  <ds:schemaRefs>
    <ds:schemaRef ds:uri="http://schemas.openxmlformats.org/officeDocument/2006/bibliography"/>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3126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82</cp:revision>
  <cp:lastPrinted>2020-01-31T03:36:00Z</cp:lastPrinted>
  <dcterms:created xsi:type="dcterms:W3CDTF">2020-02-12T03:56:00Z</dcterms:created>
  <dcterms:modified xsi:type="dcterms:W3CDTF">2021-03-11T11:34:00Z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